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40FF" w:rsidRDefault="003B7E43" w:rsidP="009E45AC">
      <w:pPr>
        <w:spacing w:after="0"/>
        <w:jc w:val="center"/>
        <w:rPr>
          <w:sz w:val="24"/>
          <w:szCs w:val="24"/>
        </w:rPr>
      </w:pPr>
      <w:r>
        <w:rPr>
          <w:b/>
          <w:sz w:val="24"/>
          <w:szCs w:val="24"/>
          <w:u w:val="single"/>
        </w:rPr>
        <w:t>Policy amendments made 2023</w:t>
      </w:r>
      <w:bookmarkStart w:id="0" w:name="_GoBack"/>
      <w:bookmarkEnd w:id="0"/>
    </w:p>
    <w:tbl>
      <w:tblPr>
        <w:tblStyle w:val="a3"/>
        <w:tblW w:w="9006" w:type="dxa"/>
        <w:tblLayout w:type="fixed"/>
        <w:tblLook w:val="0400" w:firstRow="0" w:lastRow="0" w:firstColumn="0" w:lastColumn="0" w:noHBand="0" w:noVBand="1"/>
      </w:tblPr>
      <w:tblGrid>
        <w:gridCol w:w="2101"/>
        <w:gridCol w:w="6905"/>
      </w:tblGrid>
      <w:tr w:rsidR="004940FF">
        <w:trPr>
          <w:trHeight w:val="485"/>
        </w:trPr>
        <w:tc>
          <w:tcPr>
            <w:tcW w:w="2101" w:type="dxa"/>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rsidR="004940FF" w:rsidRDefault="003B7E43" w:rsidP="009E45AC">
            <w:pPr>
              <w:spacing w:after="0"/>
              <w:rPr>
                <w:sz w:val="24"/>
                <w:szCs w:val="24"/>
              </w:rPr>
            </w:pPr>
            <w:r>
              <w:rPr>
                <w:b/>
                <w:sz w:val="24"/>
                <w:szCs w:val="24"/>
                <w:u w:val="single"/>
              </w:rPr>
              <w:t>Policy affected</w:t>
            </w:r>
          </w:p>
        </w:tc>
        <w:tc>
          <w:tcPr>
            <w:tcW w:w="6905" w:type="dxa"/>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rsidR="004940FF" w:rsidRDefault="003B7E43" w:rsidP="009E45AC">
            <w:pPr>
              <w:spacing w:after="0"/>
              <w:rPr>
                <w:sz w:val="24"/>
                <w:szCs w:val="24"/>
              </w:rPr>
            </w:pPr>
            <w:r>
              <w:rPr>
                <w:b/>
                <w:sz w:val="24"/>
                <w:szCs w:val="24"/>
                <w:u w:val="single"/>
              </w:rPr>
              <w:t>Amendments made (excluding the general editing of grammatical and formatting changes).</w:t>
            </w:r>
          </w:p>
        </w:tc>
      </w:tr>
      <w:tr w:rsidR="004940FF">
        <w:trPr>
          <w:trHeight w:val="549"/>
        </w:trPr>
        <w:tc>
          <w:tcPr>
            <w:tcW w:w="21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940FF" w:rsidRDefault="003B7E43" w:rsidP="009E45AC">
            <w:pPr>
              <w:spacing w:after="0"/>
              <w:rPr>
                <w:sz w:val="24"/>
                <w:szCs w:val="24"/>
              </w:rPr>
            </w:pPr>
            <w:r>
              <w:rPr>
                <w:sz w:val="24"/>
                <w:szCs w:val="24"/>
              </w:rPr>
              <w:t>Admissions Policy</w:t>
            </w:r>
          </w:p>
        </w:tc>
        <w:tc>
          <w:tcPr>
            <w:tcW w:w="6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940FF" w:rsidRDefault="00BE6618" w:rsidP="009E45AC">
            <w:pPr>
              <w:spacing w:after="0"/>
              <w:rPr>
                <w:sz w:val="24"/>
                <w:szCs w:val="24"/>
              </w:rPr>
            </w:pPr>
            <w:bookmarkStart w:id="1" w:name="_heading=h.gjdgxs" w:colFirst="0" w:colLast="0"/>
            <w:bookmarkEnd w:id="1"/>
            <w:r w:rsidRPr="00BE6618">
              <w:rPr>
                <w:sz w:val="24"/>
                <w:szCs w:val="24"/>
              </w:rPr>
              <w:t>No noticeable changes</w:t>
            </w:r>
          </w:p>
        </w:tc>
      </w:tr>
      <w:tr w:rsidR="004940FF">
        <w:trPr>
          <w:trHeight w:val="706"/>
        </w:trPr>
        <w:tc>
          <w:tcPr>
            <w:tcW w:w="21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940FF" w:rsidRDefault="003B7E43" w:rsidP="009E45AC">
            <w:pPr>
              <w:spacing w:after="0"/>
              <w:rPr>
                <w:sz w:val="24"/>
                <w:szCs w:val="24"/>
              </w:rPr>
            </w:pPr>
            <w:r>
              <w:rPr>
                <w:sz w:val="24"/>
                <w:szCs w:val="24"/>
              </w:rPr>
              <w:t>After Care Policy and Procedure</w:t>
            </w:r>
          </w:p>
        </w:tc>
        <w:tc>
          <w:tcPr>
            <w:tcW w:w="6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940FF" w:rsidRDefault="003B7E43" w:rsidP="009E45AC">
            <w:pPr>
              <w:spacing w:after="0"/>
              <w:rPr>
                <w:sz w:val="24"/>
                <w:szCs w:val="24"/>
              </w:rPr>
            </w:pPr>
            <w:r>
              <w:rPr>
                <w:sz w:val="24"/>
                <w:szCs w:val="24"/>
              </w:rPr>
              <w:t xml:space="preserve">Removed set homework class times, as they can shift slightly on the basis of the supervising teacher’s timetable. </w:t>
            </w:r>
          </w:p>
          <w:p w:rsidR="004940FF" w:rsidRDefault="003B7E43" w:rsidP="009E45AC">
            <w:pPr>
              <w:spacing w:after="0"/>
              <w:rPr>
                <w:sz w:val="24"/>
                <w:szCs w:val="24"/>
              </w:rPr>
            </w:pPr>
            <w:r>
              <w:rPr>
                <w:sz w:val="24"/>
                <w:szCs w:val="24"/>
              </w:rPr>
              <w:t>The watching of movies is discouraged in After Care. If, however, a movie is shown on a special occasion, the movie rating may only be “All Ages”, or if supervised by the teacher on duty “PG”.</w:t>
            </w:r>
          </w:p>
          <w:p w:rsidR="004940FF" w:rsidRDefault="003B7E43" w:rsidP="009E45AC">
            <w:pPr>
              <w:spacing w:after="0"/>
              <w:rPr>
                <w:sz w:val="24"/>
                <w:szCs w:val="24"/>
              </w:rPr>
            </w:pPr>
            <w:r>
              <w:rPr>
                <w:sz w:val="24"/>
                <w:szCs w:val="24"/>
              </w:rPr>
              <w:t>Teacher Lindy has replaced the responsibilities of teacher Anna Marie</w:t>
            </w:r>
            <w:r w:rsidR="00310000">
              <w:rPr>
                <w:sz w:val="24"/>
                <w:szCs w:val="24"/>
              </w:rPr>
              <w:t>.</w:t>
            </w:r>
          </w:p>
          <w:p w:rsidR="004940FF" w:rsidRDefault="003B7E43" w:rsidP="009E45AC">
            <w:pPr>
              <w:spacing w:after="0"/>
              <w:rPr>
                <w:sz w:val="24"/>
                <w:szCs w:val="24"/>
              </w:rPr>
            </w:pPr>
            <w:r>
              <w:rPr>
                <w:sz w:val="24"/>
                <w:szCs w:val="24"/>
              </w:rPr>
              <w:t>It is the After-Care staff member’s responsibility to request any timetable adjustments or changes with the principal.</w:t>
            </w:r>
          </w:p>
        </w:tc>
      </w:tr>
      <w:tr w:rsidR="004940FF">
        <w:trPr>
          <w:trHeight w:val="1009"/>
        </w:trPr>
        <w:tc>
          <w:tcPr>
            <w:tcW w:w="21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940FF" w:rsidRDefault="003B7E43" w:rsidP="009E45AC">
            <w:pPr>
              <w:spacing w:after="0"/>
              <w:rPr>
                <w:sz w:val="24"/>
                <w:szCs w:val="24"/>
              </w:rPr>
            </w:pPr>
            <w:r>
              <w:rPr>
                <w:sz w:val="24"/>
                <w:szCs w:val="24"/>
              </w:rPr>
              <w:t>Assessment Policy</w:t>
            </w:r>
          </w:p>
        </w:tc>
        <w:tc>
          <w:tcPr>
            <w:tcW w:w="6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940FF" w:rsidRDefault="003B7E43" w:rsidP="009E45AC">
            <w:pPr>
              <w:numPr>
                <w:ilvl w:val="0"/>
                <w:numId w:val="9"/>
              </w:numPr>
              <w:pBdr>
                <w:top w:val="nil"/>
                <w:left w:val="nil"/>
                <w:bottom w:val="nil"/>
                <w:right w:val="nil"/>
                <w:between w:val="nil"/>
              </w:pBdr>
              <w:spacing w:after="0"/>
              <w:rPr>
                <w:sz w:val="24"/>
                <w:szCs w:val="24"/>
              </w:rPr>
            </w:pPr>
            <w:r>
              <w:rPr>
                <w:sz w:val="24"/>
                <w:szCs w:val="24"/>
              </w:rPr>
              <w:t>Mark discrepancies between original mark and post-moderator’s mark, of more than 5%, will result in all tests/ assessments being re-marked.</w:t>
            </w:r>
          </w:p>
          <w:p w:rsidR="004940FF" w:rsidRDefault="003B7E43" w:rsidP="009E45AC">
            <w:pPr>
              <w:numPr>
                <w:ilvl w:val="0"/>
                <w:numId w:val="9"/>
              </w:numPr>
              <w:pBdr>
                <w:top w:val="nil"/>
                <w:left w:val="nil"/>
                <w:bottom w:val="nil"/>
                <w:right w:val="nil"/>
                <w:between w:val="nil"/>
              </w:pBdr>
              <w:spacing w:after="0"/>
              <w:rPr>
                <w:sz w:val="24"/>
                <w:szCs w:val="24"/>
              </w:rPr>
            </w:pPr>
            <w:r>
              <w:rPr>
                <w:sz w:val="24"/>
                <w:szCs w:val="24"/>
              </w:rPr>
              <w:t>Mark discrepancies between original mark, and post-moderator’s mark, of less than 5%, will result in the pupil being allocated the highest mark of the two marks.</w:t>
            </w:r>
          </w:p>
          <w:p w:rsidR="004940FF" w:rsidRDefault="003B7E43" w:rsidP="009E45AC">
            <w:pPr>
              <w:numPr>
                <w:ilvl w:val="0"/>
                <w:numId w:val="9"/>
              </w:numPr>
              <w:pBdr>
                <w:top w:val="nil"/>
                <w:left w:val="nil"/>
                <w:bottom w:val="nil"/>
                <w:right w:val="nil"/>
                <w:between w:val="nil"/>
              </w:pBdr>
              <w:spacing w:after="0"/>
              <w:rPr>
                <w:sz w:val="24"/>
                <w:szCs w:val="24"/>
              </w:rPr>
            </w:pPr>
            <w:r>
              <w:rPr>
                <w:sz w:val="24"/>
                <w:szCs w:val="24"/>
              </w:rPr>
              <w:t>Wording of seven-point rating scale (all grades) changed to:</w:t>
            </w:r>
          </w:p>
          <w:p w:rsidR="004940FF" w:rsidRDefault="003B7E43" w:rsidP="009E45AC">
            <w:pPr>
              <w:pBdr>
                <w:top w:val="nil"/>
                <w:left w:val="nil"/>
                <w:bottom w:val="nil"/>
                <w:right w:val="nil"/>
                <w:between w:val="nil"/>
              </w:pBdr>
              <w:spacing w:after="0"/>
              <w:ind w:left="720"/>
              <w:rPr>
                <w:sz w:val="24"/>
                <w:szCs w:val="24"/>
              </w:rPr>
            </w:pPr>
            <w:r>
              <w:rPr>
                <w:sz w:val="24"/>
                <w:szCs w:val="24"/>
              </w:rPr>
              <w:t>Code 7</w:t>
            </w:r>
            <w:r>
              <w:rPr>
                <w:sz w:val="24"/>
                <w:szCs w:val="24"/>
              </w:rPr>
              <w:tab/>
              <w:t>Outstanding/ Excellent Achievement</w:t>
            </w:r>
          </w:p>
          <w:p w:rsidR="004940FF" w:rsidRDefault="003B7E43" w:rsidP="009E45AC">
            <w:pPr>
              <w:pBdr>
                <w:top w:val="nil"/>
                <w:left w:val="nil"/>
                <w:bottom w:val="nil"/>
                <w:right w:val="nil"/>
                <w:between w:val="nil"/>
              </w:pBdr>
              <w:spacing w:after="0"/>
              <w:ind w:left="720"/>
              <w:rPr>
                <w:sz w:val="24"/>
                <w:szCs w:val="24"/>
              </w:rPr>
            </w:pPr>
            <w:r>
              <w:rPr>
                <w:sz w:val="24"/>
                <w:szCs w:val="24"/>
              </w:rPr>
              <w:t>Code 6</w:t>
            </w:r>
            <w:r>
              <w:rPr>
                <w:sz w:val="24"/>
                <w:szCs w:val="24"/>
              </w:rPr>
              <w:tab/>
              <w:t>Good achievement</w:t>
            </w:r>
          </w:p>
          <w:p w:rsidR="004940FF" w:rsidRDefault="003B7E43" w:rsidP="009E45AC">
            <w:pPr>
              <w:pBdr>
                <w:top w:val="nil"/>
                <w:left w:val="nil"/>
                <w:bottom w:val="nil"/>
                <w:right w:val="nil"/>
                <w:between w:val="nil"/>
              </w:pBdr>
              <w:spacing w:after="0"/>
              <w:ind w:left="720"/>
              <w:rPr>
                <w:sz w:val="24"/>
                <w:szCs w:val="24"/>
              </w:rPr>
            </w:pPr>
            <w:r>
              <w:rPr>
                <w:sz w:val="24"/>
                <w:szCs w:val="24"/>
              </w:rPr>
              <w:t>Code 5</w:t>
            </w:r>
            <w:r>
              <w:rPr>
                <w:sz w:val="24"/>
                <w:szCs w:val="24"/>
              </w:rPr>
              <w:tab/>
              <w:t>Satisfactory achievement/ Average</w:t>
            </w:r>
          </w:p>
          <w:p w:rsidR="004940FF" w:rsidRDefault="003B7E43" w:rsidP="009E45AC">
            <w:pPr>
              <w:pBdr>
                <w:top w:val="nil"/>
                <w:left w:val="nil"/>
                <w:bottom w:val="nil"/>
                <w:right w:val="nil"/>
                <w:between w:val="nil"/>
              </w:pBdr>
              <w:spacing w:after="0"/>
              <w:ind w:left="720"/>
              <w:rPr>
                <w:sz w:val="24"/>
                <w:szCs w:val="24"/>
              </w:rPr>
            </w:pPr>
            <w:r>
              <w:rPr>
                <w:sz w:val="24"/>
                <w:szCs w:val="24"/>
              </w:rPr>
              <w:t>Code 4</w:t>
            </w:r>
            <w:r>
              <w:rPr>
                <w:sz w:val="24"/>
                <w:szCs w:val="24"/>
              </w:rPr>
              <w:tab/>
              <w:t>At risk/ Limited achievement</w:t>
            </w:r>
          </w:p>
          <w:p w:rsidR="004940FF" w:rsidRDefault="003B7E43" w:rsidP="009E45AC">
            <w:pPr>
              <w:pBdr>
                <w:top w:val="nil"/>
                <w:left w:val="nil"/>
                <w:bottom w:val="nil"/>
                <w:right w:val="nil"/>
                <w:between w:val="nil"/>
              </w:pBdr>
              <w:spacing w:after="0"/>
              <w:ind w:left="720"/>
              <w:rPr>
                <w:sz w:val="24"/>
                <w:szCs w:val="24"/>
              </w:rPr>
            </w:pPr>
            <w:r>
              <w:rPr>
                <w:sz w:val="24"/>
                <w:szCs w:val="24"/>
              </w:rPr>
              <w:t>Code 3</w:t>
            </w:r>
            <w:r>
              <w:rPr>
                <w:sz w:val="24"/>
                <w:szCs w:val="24"/>
              </w:rPr>
              <w:tab/>
              <w:t xml:space="preserve">Needs assistance/ Not meeting minimum requirements </w:t>
            </w:r>
          </w:p>
          <w:p w:rsidR="004940FF" w:rsidRDefault="003B7E43" w:rsidP="009E45AC">
            <w:pPr>
              <w:pBdr>
                <w:top w:val="nil"/>
                <w:left w:val="nil"/>
                <w:bottom w:val="nil"/>
                <w:right w:val="nil"/>
                <w:between w:val="nil"/>
              </w:pBdr>
              <w:spacing w:after="0"/>
              <w:ind w:left="720"/>
              <w:rPr>
                <w:sz w:val="24"/>
                <w:szCs w:val="24"/>
              </w:rPr>
            </w:pPr>
            <w:r>
              <w:rPr>
                <w:sz w:val="24"/>
                <w:szCs w:val="24"/>
              </w:rPr>
              <w:t>Code 2</w:t>
            </w:r>
            <w:r>
              <w:rPr>
                <w:sz w:val="24"/>
                <w:szCs w:val="24"/>
              </w:rPr>
              <w:tab/>
              <w:t>Struggling/ Not meeting most requirements</w:t>
            </w:r>
          </w:p>
          <w:p w:rsidR="004940FF" w:rsidRDefault="003B7E43" w:rsidP="009E45AC">
            <w:pPr>
              <w:pBdr>
                <w:top w:val="nil"/>
                <w:left w:val="nil"/>
                <w:bottom w:val="nil"/>
                <w:right w:val="nil"/>
                <w:between w:val="nil"/>
              </w:pBdr>
              <w:spacing w:after="0"/>
              <w:ind w:left="720"/>
              <w:rPr>
                <w:sz w:val="24"/>
                <w:szCs w:val="24"/>
              </w:rPr>
            </w:pPr>
            <w:r>
              <w:rPr>
                <w:sz w:val="24"/>
                <w:szCs w:val="24"/>
              </w:rPr>
              <w:t>Code 1</w:t>
            </w:r>
            <w:r>
              <w:rPr>
                <w:sz w:val="24"/>
                <w:szCs w:val="24"/>
              </w:rPr>
              <w:tab/>
              <w:t>Not achieving any requirements</w:t>
            </w:r>
          </w:p>
          <w:p w:rsidR="004940FF" w:rsidRDefault="003B7E43" w:rsidP="009E45AC">
            <w:pPr>
              <w:numPr>
                <w:ilvl w:val="0"/>
                <w:numId w:val="2"/>
              </w:numPr>
              <w:pBdr>
                <w:top w:val="nil"/>
                <w:left w:val="nil"/>
                <w:bottom w:val="nil"/>
                <w:right w:val="nil"/>
                <w:between w:val="nil"/>
              </w:pBdr>
              <w:spacing w:after="0"/>
              <w:rPr>
                <w:color w:val="000000"/>
                <w:sz w:val="24"/>
                <w:szCs w:val="24"/>
              </w:rPr>
            </w:pPr>
            <w:bookmarkStart w:id="2" w:name="_heading=h.3znysh7" w:colFirst="0" w:colLast="0"/>
            <w:bookmarkEnd w:id="2"/>
            <w:r>
              <w:rPr>
                <w:color w:val="000000"/>
                <w:sz w:val="24"/>
                <w:szCs w:val="24"/>
              </w:rPr>
              <w:t>No percentage allocation on foundation phase reports</w:t>
            </w:r>
          </w:p>
          <w:p w:rsidR="004940FF" w:rsidRDefault="003B7E43" w:rsidP="009E45AC">
            <w:pPr>
              <w:numPr>
                <w:ilvl w:val="0"/>
                <w:numId w:val="2"/>
              </w:numPr>
              <w:spacing w:after="0" w:line="240" w:lineRule="auto"/>
              <w:jc w:val="both"/>
              <w:rPr>
                <w:sz w:val="24"/>
                <w:szCs w:val="24"/>
              </w:rPr>
            </w:pPr>
            <w:r>
              <w:rPr>
                <w:sz w:val="24"/>
                <w:szCs w:val="24"/>
              </w:rPr>
              <w:t>Post-moderation for exams (June and November) must occur on the day that the exam is written.</w:t>
            </w:r>
          </w:p>
          <w:p w:rsidR="004940FF" w:rsidRDefault="003B7E43" w:rsidP="009E45AC">
            <w:pPr>
              <w:numPr>
                <w:ilvl w:val="0"/>
                <w:numId w:val="2"/>
              </w:numPr>
              <w:spacing w:after="0" w:line="240" w:lineRule="auto"/>
              <w:jc w:val="both"/>
              <w:rPr>
                <w:sz w:val="24"/>
                <w:szCs w:val="24"/>
              </w:rPr>
            </w:pPr>
            <w:r>
              <w:rPr>
                <w:sz w:val="24"/>
                <w:szCs w:val="24"/>
              </w:rPr>
              <w:t>Grade averages should ideally be within the ranges of 60% and 70%. If the grade average is above 70%, teachers should reconsider the manner in which their marks are weighted.</w:t>
            </w:r>
          </w:p>
          <w:p w:rsidR="004940FF" w:rsidRDefault="003B7E43" w:rsidP="009E45AC">
            <w:pPr>
              <w:numPr>
                <w:ilvl w:val="0"/>
                <w:numId w:val="2"/>
              </w:numPr>
              <w:spacing w:after="0" w:line="240" w:lineRule="auto"/>
              <w:jc w:val="both"/>
              <w:rPr>
                <w:sz w:val="24"/>
                <w:szCs w:val="24"/>
              </w:rPr>
            </w:pPr>
            <w:r>
              <w:rPr>
                <w:sz w:val="24"/>
                <w:szCs w:val="24"/>
              </w:rPr>
              <w:t>For the June exams, marks are submitted only after students have received feedback on their exams.</w:t>
            </w:r>
          </w:p>
          <w:p w:rsidR="004940FF" w:rsidRDefault="003B7E43" w:rsidP="009E45AC">
            <w:pPr>
              <w:numPr>
                <w:ilvl w:val="0"/>
                <w:numId w:val="2"/>
              </w:numPr>
              <w:spacing w:after="0" w:line="240" w:lineRule="auto"/>
              <w:jc w:val="both"/>
              <w:rPr>
                <w:sz w:val="24"/>
                <w:szCs w:val="24"/>
              </w:rPr>
            </w:pPr>
            <w:r>
              <w:rPr>
                <w:sz w:val="24"/>
                <w:szCs w:val="24"/>
              </w:rPr>
              <w:t>Exam papers are not sent home after being marked. Parents are welcome to view the exam any time in the term following the report for which the exam was used as a term mark, after which, the exam will be destroyed.</w:t>
            </w:r>
          </w:p>
          <w:p w:rsidR="004940FF" w:rsidRDefault="003B7E43" w:rsidP="009E45AC">
            <w:pPr>
              <w:numPr>
                <w:ilvl w:val="0"/>
                <w:numId w:val="2"/>
              </w:numPr>
              <w:spacing w:after="0" w:line="240" w:lineRule="auto"/>
              <w:jc w:val="both"/>
              <w:rPr>
                <w:sz w:val="24"/>
                <w:szCs w:val="24"/>
              </w:rPr>
            </w:pPr>
            <w:proofErr w:type="spellStart"/>
            <w:r>
              <w:rPr>
                <w:sz w:val="24"/>
                <w:szCs w:val="24"/>
              </w:rPr>
              <w:lastRenderedPageBreak/>
              <w:t>Markbooks</w:t>
            </w:r>
            <w:proofErr w:type="spellEnd"/>
            <w:r>
              <w:rPr>
                <w:sz w:val="24"/>
                <w:szCs w:val="24"/>
              </w:rPr>
              <w:t xml:space="preserve"> are printed out and submitted for moderation the Friday before the week that report cards go out.</w:t>
            </w:r>
          </w:p>
          <w:p w:rsidR="004940FF" w:rsidRDefault="003B7E43" w:rsidP="009E45AC">
            <w:pPr>
              <w:numPr>
                <w:ilvl w:val="0"/>
                <w:numId w:val="2"/>
              </w:numPr>
              <w:spacing w:after="0" w:line="240" w:lineRule="auto"/>
              <w:jc w:val="both"/>
              <w:rPr>
                <w:sz w:val="24"/>
                <w:szCs w:val="24"/>
              </w:rPr>
            </w:pPr>
            <w:r>
              <w:rPr>
                <w:sz w:val="24"/>
                <w:szCs w:val="24"/>
              </w:rPr>
              <w:t>LO was added to the subjects that only need 2 marks for reports.</w:t>
            </w:r>
          </w:p>
          <w:p w:rsidR="004940FF" w:rsidRDefault="003B7E43" w:rsidP="009E45AC">
            <w:pPr>
              <w:numPr>
                <w:ilvl w:val="0"/>
                <w:numId w:val="2"/>
              </w:numPr>
              <w:spacing w:after="0" w:line="240" w:lineRule="auto"/>
              <w:jc w:val="both"/>
              <w:rPr>
                <w:sz w:val="24"/>
                <w:szCs w:val="24"/>
              </w:rPr>
            </w:pPr>
            <w:r>
              <w:rPr>
                <w:sz w:val="24"/>
                <w:szCs w:val="24"/>
              </w:rPr>
              <w:t xml:space="preserve">As a private institution, the school follows its own Assessment Policy and does not adhere to the dates, </w:t>
            </w:r>
            <w:r w:rsidRPr="009E45AC">
              <w:rPr>
                <w:sz w:val="24"/>
                <w:szCs w:val="24"/>
              </w:rPr>
              <w:t>assessment activities or provincial/national examinations provided or suggested</w:t>
            </w:r>
            <w:r>
              <w:rPr>
                <w:sz w:val="24"/>
                <w:szCs w:val="24"/>
              </w:rPr>
              <w:t xml:space="preserve"> by the Department of Education</w:t>
            </w:r>
            <w:r w:rsidR="00591850">
              <w:rPr>
                <w:sz w:val="24"/>
                <w:szCs w:val="24"/>
              </w:rPr>
              <w:t>.</w:t>
            </w:r>
          </w:p>
          <w:p w:rsidR="004940FF" w:rsidRDefault="003B7E43" w:rsidP="009E45AC">
            <w:pPr>
              <w:numPr>
                <w:ilvl w:val="0"/>
                <w:numId w:val="2"/>
              </w:numPr>
              <w:spacing w:after="0" w:line="240" w:lineRule="auto"/>
              <w:jc w:val="both"/>
              <w:rPr>
                <w:sz w:val="24"/>
                <w:szCs w:val="24"/>
              </w:rPr>
            </w:pPr>
            <w:r>
              <w:rPr>
                <w:sz w:val="24"/>
                <w:szCs w:val="24"/>
              </w:rPr>
              <w:t>The school runs on four terms/ 4 assessment cycles, resulting in report cards given out the Tuesday of the second week after a school holiday (Terms 2, 3 and 4) and the last week of Term 4.</w:t>
            </w:r>
          </w:p>
          <w:p w:rsidR="004940FF" w:rsidRDefault="003B7E43" w:rsidP="009E45AC">
            <w:pPr>
              <w:numPr>
                <w:ilvl w:val="0"/>
                <w:numId w:val="2"/>
              </w:numPr>
              <w:pBdr>
                <w:top w:val="nil"/>
                <w:left w:val="nil"/>
                <w:bottom w:val="nil"/>
                <w:right w:val="nil"/>
                <w:between w:val="nil"/>
              </w:pBdr>
              <w:spacing w:after="0"/>
              <w:rPr>
                <w:color w:val="000000"/>
                <w:sz w:val="24"/>
                <w:szCs w:val="24"/>
              </w:rPr>
            </w:pPr>
            <w:proofErr w:type="spellStart"/>
            <w:r>
              <w:rPr>
                <w:color w:val="000000"/>
                <w:sz w:val="24"/>
                <w:szCs w:val="24"/>
              </w:rPr>
              <w:t>Markbooks</w:t>
            </w:r>
            <w:proofErr w:type="spellEnd"/>
            <w:r>
              <w:rPr>
                <w:color w:val="000000"/>
                <w:sz w:val="24"/>
                <w:szCs w:val="24"/>
              </w:rPr>
              <w:t xml:space="preserve"> may be subject to inspections by the principal at any time but will be formally inspected during the principal’s formal inspections (twice annually) or before the conclusion of each reporting cycle.  </w:t>
            </w:r>
          </w:p>
          <w:p w:rsidR="004940FF" w:rsidRDefault="003B7E43" w:rsidP="009E45AC">
            <w:pPr>
              <w:numPr>
                <w:ilvl w:val="0"/>
                <w:numId w:val="2"/>
              </w:numPr>
              <w:pBdr>
                <w:top w:val="nil"/>
                <w:left w:val="nil"/>
                <w:bottom w:val="nil"/>
                <w:right w:val="nil"/>
                <w:between w:val="nil"/>
              </w:pBdr>
              <w:spacing w:after="0"/>
              <w:rPr>
                <w:color w:val="000000"/>
                <w:sz w:val="24"/>
                <w:szCs w:val="24"/>
              </w:rPr>
            </w:pPr>
            <w:r>
              <w:rPr>
                <w:color w:val="000000"/>
                <w:sz w:val="24"/>
                <w:szCs w:val="24"/>
              </w:rPr>
              <w:t xml:space="preserve">Electronic </w:t>
            </w:r>
            <w:proofErr w:type="spellStart"/>
            <w:r>
              <w:rPr>
                <w:color w:val="000000"/>
                <w:sz w:val="24"/>
                <w:szCs w:val="24"/>
              </w:rPr>
              <w:t>markbooks</w:t>
            </w:r>
            <w:proofErr w:type="spellEnd"/>
            <w:r>
              <w:rPr>
                <w:color w:val="000000"/>
                <w:sz w:val="24"/>
                <w:szCs w:val="24"/>
              </w:rPr>
              <w:t xml:space="preserve"> must be saved on the cloud, in the Solid Foundations Google Drive. </w:t>
            </w:r>
          </w:p>
          <w:p w:rsidR="004940FF" w:rsidRDefault="003B7E43" w:rsidP="009E45AC">
            <w:pPr>
              <w:numPr>
                <w:ilvl w:val="0"/>
                <w:numId w:val="2"/>
              </w:numPr>
              <w:pBdr>
                <w:top w:val="nil"/>
                <w:left w:val="nil"/>
                <w:bottom w:val="nil"/>
                <w:right w:val="nil"/>
                <w:between w:val="nil"/>
              </w:pBdr>
              <w:spacing w:after="0"/>
              <w:rPr>
                <w:color w:val="000000"/>
                <w:sz w:val="24"/>
                <w:szCs w:val="24"/>
              </w:rPr>
            </w:pPr>
            <w:r>
              <w:rPr>
                <w:color w:val="000000"/>
                <w:sz w:val="24"/>
                <w:szCs w:val="24"/>
              </w:rPr>
              <w:t xml:space="preserve">Marks must be submitted to the principal by the first Friday of the 2nd, 3rd and 4th term, and at least 4 days before the report due date of the final 4th term report. </w:t>
            </w:r>
          </w:p>
        </w:tc>
      </w:tr>
      <w:tr w:rsidR="004940FF">
        <w:trPr>
          <w:trHeight w:val="485"/>
        </w:trPr>
        <w:tc>
          <w:tcPr>
            <w:tcW w:w="21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940FF" w:rsidRDefault="003B7E43" w:rsidP="009E45AC">
            <w:pPr>
              <w:spacing w:after="0"/>
              <w:rPr>
                <w:sz w:val="24"/>
                <w:szCs w:val="24"/>
              </w:rPr>
            </w:pPr>
            <w:r>
              <w:rPr>
                <w:sz w:val="24"/>
                <w:szCs w:val="24"/>
              </w:rPr>
              <w:lastRenderedPageBreak/>
              <w:t>Bereavement Policy</w:t>
            </w:r>
          </w:p>
        </w:tc>
        <w:tc>
          <w:tcPr>
            <w:tcW w:w="6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940FF" w:rsidRDefault="003B7E43" w:rsidP="009E45AC">
            <w:pPr>
              <w:spacing w:after="0"/>
              <w:rPr>
                <w:sz w:val="24"/>
                <w:szCs w:val="24"/>
              </w:rPr>
            </w:pPr>
            <w:r>
              <w:rPr>
                <w:sz w:val="24"/>
                <w:szCs w:val="24"/>
              </w:rPr>
              <w:t>In the event of the death of the principal, a</w:t>
            </w:r>
            <w:r w:rsidRPr="003B7E43">
              <w:rPr>
                <w:sz w:val="24"/>
                <w:szCs w:val="24"/>
              </w:rPr>
              <w:t xml:space="preserve"> transition plan (explaining how a new manager/principal will be appointed and the running of the school in the interim) has been uploaded in the “Policies” folder of the school’s Google Drive.</w:t>
            </w:r>
          </w:p>
        </w:tc>
      </w:tr>
      <w:tr w:rsidR="004940FF">
        <w:trPr>
          <w:trHeight w:val="485"/>
        </w:trPr>
        <w:tc>
          <w:tcPr>
            <w:tcW w:w="21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940FF" w:rsidRDefault="003B7E43" w:rsidP="009E45AC">
            <w:pPr>
              <w:spacing w:after="0"/>
              <w:rPr>
                <w:sz w:val="24"/>
                <w:szCs w:val="24"/>
              </w:rPr>
            </w:pPr>
            <w:r>
              <w:rPr>
                <w:sz w:val="24"/>
                <w:szCs w:val="24"/>
              </w:rPr>
              <w:t>Crisis Management Policy</w:t>
            </w:r>
          </w:p>
        </w:tc>
        <w:tc>
          <w:tcPr>
            <w:tcW w:w="6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940FF" w:rsidRDefault="003B7E43" w:rsidP="009E45AC">
            <w:pPr>
              <w:pBdr>
                <w:top w:val="nil"/>
                <w:left w:val="nil"/>
                <w:bottom w:val="nil"/>
                <w:right w:val="nil"/>
                <w:between w:val="nil"/>
              </w:pBdr>
              <w:spacing w:after="0" w:line="360" w:lineRule="auto"/>
              <w:rPr>
                <w:color w:val="000000"/>
                <w:sz w:val="24"/>
                <w:szCs w:val="24"/>
              </w:rPr>
            </w:pPr>
            <w:r>
              <w:rPr>
                <w:color w:val="000000"/>
                <w:sz w:val="24"/>
                <w:szCs w:val="24"/>
              </w:rPr>
              <w:t xml:space="preserve">Teacher names were replaced with </w:t>
            </w:r>
            <w:r w:rsidR="00591850">
              <w:rPr>
                <w:color w:val="000000"/>
                <w:sz w:val="24"/>
                <w:szCs w:val="24"/>
              </w:rPr>
              <w:t>new</w:t>
            </w:r>
            <w:r>
              <w:rPr>
                <w:color w:val="000000"/>
                <w:sz w:val="24"/>
                <w:szCs w:val="24"/>
              </w:rPr>
              <w:t xml:space="preserve"> teachers for 2024. </w:t>
            </w:r>
          </w:p>
        </w:tc>
      </w:tr>
      <w:tr w:rsidR="004940FF">
        <w:trPr>
          <w:trHeight w:val="1125"/>
        </w:trPr>
        <w:tc>
          <w:tcPr>
            <w:tcW w:w="21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940FF" w:rsidRDefault="003B7E43" w:rsidP="009E45AC">
            <w:pPr>
              <w:spacing w:after="0"/>
              <w:rPr>
                <w:sz w:val="24"/>
                <w:szCs w:val="24"/>
              </w:rPr>
            </w:pPr>
            <w:r>
              <w:rPr>
                <w:sz w:val="24"/>
                <w:szCs w:val="24"/>
              </w:rPr>
              <w:t>Curriculum Design and Development Policy</w:t>
            </w:r>
          </w:p>
        </w:tc>
        <w:tc>
          <w:tcPr>
            <w:tcW w:w="6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940FF" w:rsidRDefault="003B7E43" w:rsidP="00310000">
            <w:pPr>
              <w:pBdr>
                <w:top w:val="nil"/>
                <w:left w:val="nil"/>
                <w:bottom w:val="nil"/>
                <w:right w:val="nil"/>
                <w:between w:val="nil"/>
              </w:pBdr>
              <w:spacing w:after="0" w:line="240" w:lineRule="auto"/>
              <w:rPr>
                <w:color w:val="000000"/>
                <w:sz w:val="24"/>
                <w:szCs w:val="24"/>
              </w:rPr>
            </w:pPr>
            <w:r>
              <w:rPr>
                <w:color w:val="000000"/>
                <w:sz w:val="24"/>
                <w:szCs w:val="24"/>
              </w:rPr>
              <w:t xml:space="preserve">Lesson plans follow the Year Plan schedule closely. Lesson Plans are professional tools designed by the teacher for the teacher. Although it is expected that teachers use lesson plans to prepare and deliver their lessons, </w:t>
            </w:r>
            <w:r w:rsidRPr="009E45AC">
              <w:rPr>
                <w:color w:val="000000"/>
                <w:sz w:val="24"/>
                <w:szCs w:val="24"/>
              </w:rPr>
              <w:t>these personalised documents do not need to be submitted for biennial inspections.</w:t>
            </w:r>
          </w:p>
        </w:tc>
      </w:tr>
      <w:tr w:rsidR="004940FF">
        <w:trPr>
          <w:trHeight w:val="485"/>
        </w:trPr>
        <w:tc>
          <w:tcPr>
            <w:tcW w:w="21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940FF" w:rsidRDefault="003B7E43" w:rsidP="009E45AC">
            <w:pPr>
              <w:spacing w:after="0"/>
              <w:rPr>
                <w:sz w:val="24"/>
                <w:szCs w:val="24"/>
              </w:rPr>
            </w:pPr>
            <w:r>
              <w:rPr>
                <w:sz w:val="24"/>
                <w:szCs w:val="24"/>
              </w:rPr>
              <w:t>Data Management Policy</w:t>
            </w:r>
          </w:p>
        </w:tc>
        <w:tc>
          <w:tcPr>
            <w:tcW w:w="6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940FF" w:rsidRDefault="003B7E43" w:rsidP="009E45AC">
            <w:pPr>
              <w:spacing w:after="0"/>
              <w:rPr>
                <w:sz w:val="24"/>
                <w:szCs w:val="24"/>
              </w:rPr>
            </w:pPr>
            <w:r>
              <w:rPr>
                <w:sz w:val="24"/>
                <w:szCs w:val="24"/>
              </w:rPr>
              <w:t>Public Data Subject Access Request (DSAR) can be made at the front office. DSAR is subject to identity verification before requests are approved. (</w:t>
            </w:r>
            <w:r w:rsidRPr="00591850">
              <w:rPr>
                <w:sz w:val="24"/>
                <w:szCs w:val="24"/>
                <w:u w:val="single"/>
              </w:rPr>
              <w:t xml:space="preserve">The requesting of forms for DSAR </w:t>
            </w:r>
            <w:r w:rsidR="00591850" w:rsidRPr="00591850">
              <w:rPr>
                <w:sz w:val="24"/>
                <w:szCs w:val="24"/>
                <w:u w:val="single"/>
              </w:rPr>
              <w:t>is</w:t>
            </w:r>
            <w:r w:rsidRPr="00591850">
              <w:rPr>
                <w:sz w:val="24"/>
                <w:szCs w:val="24"/>
                <w:u w:val="single"/>
              </w:rPr>
              <w:t xml:space="preserve"> no longer required</w:t>
            </w:r>
            <w:r>
              <w:rPr>
                <w:sz w:val="24"/>
                <w:szCs w:val="24"/>
              </w:rPr>
              <w:t>)</w:t>
            </w:r>
            <w:r w:rsidR="00310000">
              <w:rPr>
                <w:sz w:val="24"/>
                <w:szCs w:val="24"/>
              </w:rPr>
              <w:t>.</w:t>
            </w:r>
          </w:p>
        </w:tc>
      </w:tr>
      <w:tr w:rsidR="004940FF">
        <w:trPr>
          <w:trHeight w:val="485"/>
        </w:trPr>
        <w:tc>
          <w:tcPr>
            <w:tcW w:w="21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940FF" w:rsidRDefault="003B7E43" w:rsidP="009E45AC">
            <w:pPr>
              <w:spacing w:after="0"/>
              <w:rPr>
                <w:sz w:val="24"/>
                <w:szCs w:val="24"/>
              </w:rPr>
            </w:pPr>
            <w:r>
              <w:rPr>
                <w:sz w:val="24"/>
                <w:szCs w:val="24"/>
              </w:rPr>
              <w:t>Declaration of Duties for Teaching Staff</w:t>
            </w:r>
          </w:p>
        </w:tc>
        <w:tc>
          <w:tcPr>
            <w:tcW w:w="6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940FF" w:rsidRDefault="003B7E43" w:rsidP="009E45AC">
            <w:pPr>
              <w:spacing w:after="0"/>
              <w:rPr>
                <w:color w:val="000000"/>
                <w:sz w:val="24"/>
                <w:szCs w:val="24"/>
              </w:rPr>
            </w:pPr>
            <w:r>
              <w:rPr>
                <w:color w:val="000000"/>
                <w:sz w:val="24"/>
                <w:szCs w:val="24"/>
              </w:rPr>
              <w:t xml:space="preserve">Staff agree </w:t>
            </w:r>
            <w:r w:rsidR="00591850">
              <w:rPr>
                <w:color w:val="000000"/>
                <w:sz w:val="24"/>
                <w:szCs w:val="24"/>
              </w:rPr>
              <w:t xml:space="preserve">to </w:t>
            </w:r>
            <w:r>
              <w:rPr>
                <w:color w:val="000000"/>
                <w:sz w:val="24"/>
                <w:szCs w:val="24"/>
              </w:rPr>
              <w:t xml:space="preserve">clear </w:t>
            </w:r>
            <w:r w:rsidR="00540DAD">
              <w:rPr>
                <w:color w:val="000000"/>
                <w:sz w:val="24"/>
                <w:szCs w:val="24"/>
              </w:rPr>
              <w:t xml:space="preserve">their </w:t>
            </w:r>
            <w:r>
              <w:rPr>
                <w:color w:val="000000"/>
                <w:sz w:val="24"/>
                <w:szCs w:val="24"/>
              </w:rPr>
              <w:t>calendar</w:t>
            </w:r>
            <w:r w:rsidR="00540DAD">
              <w:rPr>
                <w:color w:val="000000"/>
                <w:sz w:val="24"/>
                <w:szCs w:val="24"/>
              </w:rPr>
              <w:t>s</w:t>
            </w:r>
            <w:r>
              <w:rPr>
                <w:color w:val="000000"/>
                <w:sz w:val="24"/>
                <w:szCs w:val="24"/>
              </w:rPr>
              <w:t xml:space="preserve"> for at least four Saturdays a year for specialised school events i.e. Sports Day, Entrepreneurs Day, Staff Team Building Day and Parents Meeting Saturday.</w:t>
            </w:r>
          </w:p>
          <w:p w:rsidR="004940FF" w:rsidRDefault="00591850" w:rsidP="009E45AC">
            <w:pPr>
              <w:spacing w:after="0"/>
              <w:rPr>
                <w:color w:val="000000"/>
                <w:sz w:val="24"/>
                <w:szCs w:val="24"/>
              </w:rPr>
            </w:pPr>
            <w:r>
              <w:rPr>
                <w:color w:val="000000"/>
                <w:sz w:val="24"/>
                <w:szCs w:val="24"/>
              </w:rPr>
              <w:t>Teachers are required to s</w:t>
            </w:r>
            <w:r w:rsidR="003B7E43">
              <w:rPr>
                <w:color w:val="000000"/>
                <w:sz w:val="24"/>
                <w:szCs w:val="24"/>
              </w:rPr>
              <w:t xml:space="preserve">end pupils’ workbooks home </w:t>
            </w:r>
            <w:r w:rsidR="003B7E43">
              <w:rPr>
                <w:color w:val="000000"/>
                <w:sz w:val="24"/>
                <w:szCs w:val="24"/>
                <w:u w:val="single"/>
              </w:rPr>
              <w:t>at least once termly</w:t>
            </w:r>
            <w:r w:rsidR="003B7E43">
              <w:rPr>
                <w:color w:val="000000"/>
                <w:sz w:val="24"/>
                <w:szCs w:val="24"/>
              </w:rPr>
              <w:t xml:space="preserve"> and provide a way for parents to give written feedback.</w:t>
            </w:r>
          </w:p>
          <w:p w:rsidR="004940FF" w:rsidRDefault="00591850" w:rsidP="009E45AC">
            <w:pPr>
              <w:spacing w:after="0"/>
              <w:rPr>
                <w:color w:val="000000"/>
                <w:sz w:val="24"/>
                <w:szCs w:val="24"/>
              </w:rPr>
            </w:pPr>
            <w:r>
              <w:rPr>
                <w:color w:val="000000"/>
                <w:sz w:val="24"/>
                <w:szCs w:val="24"/>
              </w:rPr>
              <w:lastRenderedPageBreak/>
              <w:t>Teachers must p</w:t>
            </w:r>
            <w:r w:rsidR="003B7E43">
              <w:rPr>
                <w:color w:val="000000"/>
                <w:sz w:val="24"/>
                <w:szCs w:val="24"/>
              </w:rPr>
              <w:t>articipate in pre and post moderation as described in the Assessment Policy</w:t>
            </w:r>
            <w:r w:rsidR="00BE6618">
              <w:rPr>
                <w:color w:val="000000"/>
                <w:sz w:val="24"/>
                <w:szCs w:val="24"/>
              </w:rPr>
              <w:t>.</w:t>
            </w:r>
          </w:p>
          <w:p w:rsidR="00447616" w:rsidRDefault="009E45AC" w:rsidP="009E45AC">
            <w:pPr>
              <w:spacing w:after="0"/>
              <w:rPr>
                <w:color w:val="000000"/>
                <w:sz w:val="24"/>
                <w:szCs w:val="24"/>
              </w:rPr>
            </w:pPr>
            <w:r>
              <w:rPr>
                <w:color w:val="000000"/>
                <w:sz w:val="24"/>
                <w:szCs w:val="24"/>
              </w:rPr>
              <w:t xml:space="preserve">Teachers must always </w:t>
            </w:r>
            <w:r w:rsidR="00447616" w:rsidRPr="00447616">
              <w:rPr>
                <w:color w:val="000000"/>
                <w:sz w:val="24"/>
                <w:szCs w:val="24"/>
              </w:rPr>
              <w:t>check through a child’s Learner Profile records before meeting with a parent to discuss the learner. It is imperative that teachers have a full understanding of any previous meetings and recommendations made regarding the child, before addressing parents.</w:t>
            </w:r>
          </w:p>
          <w:p w:rsidR="00EB7DE0" w:rsidRDefault="009E45AC" w:rsidP="009E45AC">
            <w:pPr>
              <w:spacing w:after="0"/>
              <w:rPr>
                <w:color w:val="000000"/>
                <w:sz w:val="24"/>
                <w:szCs w:val="24"/>
              </w:rPr>
            </w:pPr>
            <w:r>
              <w:rPr>
                <w:color w:val="000000"/>
                <w:sz w:val="24"/>
                <w:szCs w:val="24"/>
              </w:rPr>
              <w:t>Teachers are expected to c</w:t>
            </w:r>
            <w:r w:rsidR="00EB7DE0" w:rsidRPr="00EB7DE0">
              <w:rPr>
                <w:color w:val="000000"/>
                <w:sz w:val="24"/>
                <w:szCs w:val="24"/>
              </w:rPr>
              <w:t xml:space="preserve">all families of pupils in </w:t>
            </w:r>
            <w:r>
              <w:rPr>
                <w:color w:val="000000"/>
                <w:sz w:val="24"/>
                <w:szCs w:val="24"/>
              </w:rPr>
              <w:t>thei</w:t>
            </w:r>
            <w:r w:rsidR="00EB7DE0" w:rsidRPr="00EB7DE0">
              <w:rPr>
                <w:color w:val="000000"/>
                <w:sz w:val="24"/>
                <w:szCs w:val="24"/>
              </w:rPr>
              <w:t>r homeroom</w:t>
            </w:r>
            <w:r>
              <w:rPr>
                <w:color w:val="000000"/>
                <w:sz w:val="24"/>
                <w:szCs w:val="24"/>
              </w:rPr>
              <w:t xml:space="preserve"> classes</w:t>
            </w:r>
            <w:r w:rsidR="00EB7DE0" w:rsidRPr="00EB7DE0">
              <w:rPr>
                <w:color w:val="000000"/>
                <w:sz w:val="24"/>
                <w:szCs w:val="24"/>
              </w:rPr>
              <w:t xml:space="preserve"> who are hospitalised</w:t>
            </w:r>
            <w:r>
              <w:rPr>
                <w:color w:val="000000"/>
                <w:sz w:val="24"/>
                <w:szCs w:val="24"/>
              </w:rPr>
              <w:t>,</w:t>
            </w:r>
            <w:r w:rsidR="00EB7DE0" w:rsidRPr="00EB7DE0">
              <w:rPr>
                <w:color w:val="000000"/>
                <w:sz w:val="24"/>
                <w:szCs w:val="24"/>
              </w:rPr>
              <w:t xml:space="preserve"> at least once every three days</w:t>
            </w:r>
            <w:r>
              <w:rPr>
                <w:color w:val="000000"/>
                <w:sz w:val="24"/>
                <w:szCs w:val="24"/>
              </w:rPr>
              <w:t>,</w:t>
            </w:r>
            <w:r w:rsidR="00EB7DE0" w:rsidRPr="00EB7DE0">
              <w:rPr>
                <w:color w:val="000000"/>
                <w:sz w:val="24"/>
                <w:szCs w:val="24"/>
              </w:rPr>
              <w:t xml:space="preserve"> and visit the hospitalised child if in hospital longer than 5 days.</w:t>
            </w:r>
          </w:p>
        </w:tc>
      </w:tr>
      <w:tr w:rsidR="004940FF">
        <w:trPr>
          <w:trHeight w:val="485"/>
        </w:trPr>
        <w:tc>
          <w:tcPr>
            <w:tcW w:w="21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940FF" w:rsidRDefault="003B7E43" w:rsidP="009E45AC">
            <w:pPr>
              <w:spacing w:after="0"/>
              <w:rPr>
                <w:sz w:val="24"/>
                <w:szCs w:val="24"/>
              </w:rPr>
            </w:pPr>
            <w:r>
              <w:rPr>
                <w:sz w:val="24"/>
                <w:szCs w:val="24"/>
              </w:rPr>
              <w:lastRenderedPageBreak/>
              <w:t>Discipline policy</w:t>
            </w:r>
          </w:p>
        </w:tc>
        <w:tc>
          <w:tcPr>
            <w:tcW w:w="6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940FF" w:rsidRDefault="003B7E43" w:rsidP="009E45AC">
            <w:pPr>
              <w:numPr>
                <w:ilvl w:val="0"/>
                <w:numId w:val="3"/>
              </w:numPr>
              <w:pBdr>
                <w:top w:val="nil"/>
                <w:left w:val="nil"/>
                <w:bottom w:val="nil"/>
                <w:right w:val="nil"/>
                <w:between w:val="nil"/>
              </w:pBdr>
              <w:spacing w:after="0" w:line="240" w:lineRule="auto"/>
              <w:rPr>
                <w:color w:val="000000"/>
                <w:sz w:val="24"/>
                <w:szCs w:val="24"/>
              </w:rPr>
            </w:pPr>
            <w:r>
              <w:rPr>
                <w:color w:val="000000"/>
                <w:sz w:val="24"/>
                <w:szCs w:val="24"/>
              </w:rPr>
              <w:t xml:space="preserve">Clause was added that a teacher may award a pupil reduced marks or even 0% if found cheating in a test (in addition to </w:t>
            </w:r>
            <w:r w:rsidR="00310000">
              <w:rPr>
                <w:color w:val="000000"/>
                <w:sz w:val="24"/>
                <w:szCs w:val="24"/>
              </w:rPr>
              <w:t xml:space="preserve">a </w:t>
            </w:r>
            <w:r>
              <w:rPr>
                <w:color w:val="000000"/>
                <w:sz w:val="24"/>
                <w:szCs w:val="24"/>
              </w:rPr>
              <w:t>double</w:t>
            </w:r>
            <w:r w:rsidR="00310000">
              <w:rPr>
                <w:color w:val="000000"/>
                <w:sz w:val="24"/>
                <w:szCs w:val="24"/>
              </w:rPr>
              <w:t>-</w:t>
            </w:r>
            <w:r>
              <w:rPr>
                <w:color w:val="000000"/>
                <w:sz w:val="24"/>
                <w:szCs w:val="24"/>
              </w:rPr>
              <w:t>demerit issued).</w:t>
            </w:r>
          </w:p>
          <w:p w:rsidR="004940FF" w:rsidRDefault="003B7E43" w:rsidP="009E45AC">
            <w:pPr>
              <w:numPr>
                <w:ilvl w:val="0"/>
                <w:numId w:val="3"/>
              </w:numPr>
              <w:pBdr>
                <w:top w:val="nil"/>
                <w:left w:val="nil"/>
                <w:bottom w:val="nil"/>
                <w:right w:val="nil"/>
                <w:between w:val="nil"/>
              </w:pBdr>
              <w:spacing w:after="0" w:line="240" w:lineRule="auto"/>
              <w:rPr>
                <w:color w:val="000000"/>
                <w:sz w:val="24"/>
                <w:szCs w:val="24"/>
              </w:rPr>
            </w:pPr>
            <w:r>
              <w:rPr>
                <w:color w:val="000000"/>
                <w:sz w:val="24"/>
                <w:szCs w:val="24"/>
              </w:rPr>
              <w:t>Deleting a browsing history is 2</w:t>
            </w:r>
            <w:r w:rsidR="00591850">
              <w:rPr>
                <w:color w:val="000000"/>
                <w:sz w:val="24"/>
                <w:szCs w:val="24"/>
              </w:rPr>
              <w:t>-</w:t>
            </w:r>
            <w:r>
              <w:rPr>
                <w:color w:val="000000"/>
                <w:sz w:val="24"/>
                <w:szCs w:val="24"/>
              </w:rPr>
              <w:t>demerit</w:t>
            </w:r>
            <w:r w:rsidR="00591850">
              <w:rPr>
                <w:color w:val="000000"/>
                <w:sz w:val="24"/>
                <w:szCs w:val="24"/>
              </w:rPr>
              <w:t>-</w:t>
            </w:r>
            <w:r>
              <w:rPr>
                <w:color w:val="000000"/>
                <w:sz w:val="24"/>
                <w:szCs w:val="24"/>
              </w:rPr>
              <w:t>worthy</w:t>
            </w:r>
            <w:r w:rsidR="00591850">
              <w:rPr>
                <w:color w:val="000000"/>
                <w:sz w:val="24"/>
                <w:szCs w:val="24"/>
              </w:rPr>
              <w:t xml:space="preserve"> offence</w:t>
            </w:r>
            <w:r>
              <w:rPr>
                <w:color w:val="000000"/>
                <w:sz w:val="24"/>
                <w:szCs w:val="24"/>
              </w:rPr>
              <w:t>.</w:t>
            </w:r>
          </w:p>
          <w:p w:rsidR="004940FF" w:rsidRDefault="003B7E43" w:rsidP="009E45AC">
            <w:pPr>
              <w:numPr>
                <w:ilvl w:val="0"/>
                <w:numId w:val="3"/>
              </w:numPr>
              <w:spacing w:after="0" w:line="240" w:lineRule="auto"/>
              <w:rPr>
                <w:sz w:val="24"/>
                <w:szCs w:val="24"/>
              </w:rPr>
            </w:pPr>
            <w:r>
              <w:rPr>
                <w:sz w:val="24"/>
                <w:szCs w:val="24"/>
              </w:rPr>
              <w:t>Added “Failure to hand in work” as a 1</w:t>
            </w:r>
            <w:r w:rsidR="00591850">
              <w:rPr>
                <w:sz w:val="24"/>
                <w:szCs w:val="24"/>
              </w:rPr>
              <w:t>-</w:t>
            </w:r>
            <w:r>
              <w:rPr>
                <w:sz w:val="24"/>
                <w:szCs w:val="24"/>
              </w:rPr>
              <w:t>demerit</w:t>
            </w:r>
            <w:r w:rsidR="00591850">
              <w:rPr>
                <w:sz w:val="24"/>
                <w:szCs w:val="24"/>
              </w:rPr>
              <w:t>-worthy</w:t>
            </w:r>
            <w:r>
              <w:rPr>
                <w:sz w:val="24"/>
                <w:szCs w:val="24"/>
              </w:rPr>
              <w:t xml:space="preserve"> offence.</w:t>
            </w:r>
          </w:p>
        </w:tc>
      </w:tr>
      <w:tr w:rsidR="004940FF">
        <w:trPr>
          <w:trHeight w:val="485"/>
        </w:trPr>
        <w:tc>
          <w:tcPr>
            <w:tcW w:w="21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940FF" w:rsidRDefault="003B7E43" w:rsidP="009E45AC">
            <w:pPr>
              <w:spacing w:after="0"/>
              <w:rPr>
                <w:sz w:val="24"/>
                <w:szCs w:val="24"/>
              </w:rPr>
            </w:pPr>
            <w:r>
              <w:rPr>
                <w:sz w:val="24"/>
                <w:szCs w:val="24"/>
              </w:rPr>
              <w:t>Extramural Policy</w:t>
            </w:r>
          </w:p>
        </w:tc>
        <w:tc>
          <w:tcPr>
            <w:tcW w:w="6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940FF" w:rsidRDefault="00591850" w:rsidP="009E45AC">
            <w:pPr>
              <w:spacing w:after="0"/>
              <w:rPr>
                <w:sz w:val="24"/>
                <w:szCs w:val="24"/>
              </w:rPr>
            </w:pPr>
            <w:r>
              <w:rPr>
                <w:sz w:val="24"/>
                <w:szCs w:val="24"/>
              </w:rPr>
              <w:t>No noticeable changes</w:t>
            </w:r>
          </w:p>
        </w:tc>
      </w:tr>
      <w:tr w:rsidR="004940FF">
        <w:trPr>
          <w:trHeight w:val="485"/>
        </w:trPr>
        <w:tc>
          <w:tcPr>
            <w:tcW w:w="21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940FF" w:rsidRDefault="003B7E43" w:rsidP="009E45AC">
            <w:pPr>
              <w:spacing w:after="0"/>
              <w:rPr>
                <w:sz w:val="24"/>
                <w:szCs w:val="24"/>
              </w:rPr>
            </w:pPr>
            <w:r>
              <w:rPr>
                <w:sz w:val="24"/>
                <w:szCs w:val="24"/>
              </w:rPr>
              <w:t>Field trip Policy</w:t>
            </w:r>
          </w:p>
        </w:tc>
        <w:tc>
          <w:tcPr>
            <w:tcW w:w="6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940FF" w:rsidRDefault="00591850" w:rsidP="009E45AC">
            <w:pPr>
              <w:spacing w:after="0"/>
              <w:ind w:left="-2"/>
              <w:rPr>
                <w:sz w:val="24"/>
                <w:szCs w:val="24"/>
              </w:rPr>
            </w:pPr>
            <w:r>
              <w:rPr>
                <w:sz w:val="24"/>
                <w:szCs w:val="24"/>
              </w:rPr>
              <w:t>No noticeable changes</w:t>
            </w:r>
          </w:p>
        </w:tc>
      </w:tr>
      <w:tr w:rsidR="004940FF">
        <w:trPr>
          <w:trHeight w:val="589"/>
        </w:trPr>
        <w:tc>
          <w:tcPr>
            <w:tcW w:w="21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940FF" w:rsidRDefault="003B7E43" w:rsidP="009E45AC">
            <w:pPr>
              <w:spacing w:after="0"/>
              <w:rPr>
                <w:sz w:val="24"/>
                <w:szCs w:val="24"/>
              </w:rPr>
            </w:pPr>
            <w:r>
              <w:rPr>
                <w:sz w:val="24"/>
                <w:szCs w:val="24"/>
              </w:rPr>
              <w:t>Financial resources policy</w:t>
            </w:r>
          </w:p>
        </w:tc>
        <w:tc>
          <w:tcPr>
            <w:tcW w:w="6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940FF" w:rsidRDefault="003B7E43" w:rsidP="009E45AC">
            <w:pPr>
              <w:numPr>
                <w:ilvl w:val="0"/>
                <w:numId w:val="4"/>
              </w:numPr>
              <w:pBdr>
                <w:top w:val="nil"/>
                <w:left w:val="nil"/>
                <w:bottom w:val="nil"/>
                <w:right w:val="nil"/>
                <w:between w:val="nil"/>
              </w:pBdr>
              <w:spacing w:after="0"/>
              <w:rPr>
                <w:color w:val="000000"/>
                <w:sz w:val="24"/>
                <w:szCs w:val="24"/>
              </w:rPr>
            </w:pPr>
            <w:r>
              <w:rPr>
                <w:color w:val="000000"/>
                <w:sz w:val="24"/>
                <w:szCs w:val="24"/>
              </w:rPr>
              <w:t xml:space="preserve">The payment of school fees will be prioritised at Solid Foundations. If the school fees account is not paid up to date, funds will be re-allocated out of the “Outings and Shows” account of the parents and paid towards school fees. Children will therefore not be able to attend any camps, outings or shows until all account balances are paid in full. </w:t>
            </w:r>
          </w:p>
          <w:p w:rsidR="004940FF" w:rsidRDefault="003B7E43" w:rsidP="009E45AC">
            <w:pPr>
              <w:numPr>
                <w:ilvl w:val="0"/>
                <w:numId w:val="4"/>
              </w:numPr>
              <w:pBdr>
                <w:top w:val="nil"/>
                <w:left w:val="nil"/>
                <w:bottom w:val="nil"/>
                <w:right w:val="nil"/>
                <w:between w:val="nil"/>
              </w:pBdr>
              <w:spacing w:after="0"/>
              <w:rPr>
                <w:color w:val="000000"/>
                <w:sz w:val="24"/>
                <w:szCs w:val="24"/>
              </w:rPr>
            </w:pPr>
            <w:r>
              <w:rPr>
                <w:color w:val="000000"/>
                <w:sz w:val="24"/>
                <w:szCs w:val="24"/>
              </w:rPr>
              <w:t xml:space="preserve">The school CFO orders general stock for the school (stationery and books) in the preceding year. Staff are requested to submit written lists of their requirements for the following year by </w:t>
            </w:r>
            <w:r w:rsidRPr="00992FF9">
              <w:rPr>
                <w:color w:val="000000"/>
                <w:sz w:val="24"/>
                <w:szCs w:val="24"/>
                <w:u w:val="single"/>
              </w:rPr>
              <w:t>March (for stationery) and August (for textbooks)</w:t>
            </w:r>
            <w:r>
              <w:rPr>
                <w:color w:val="000000"/>
                <w:sz w:val="24"/>
                <w:szCs w:val="24"/>
              </w:rPr>
              <w:t xml:space="preserve"> of the preceding year.</w:t>
            </w:r>
          </w:p>
          <w:p w:rsidR="004940FF" w:rsidRDefault="003B7E43" w:rsidP="009E45AC">
            <w:pPr>
              <w:numPr>
                <w:ilvl w:val="0"/>
                <w:numId w:val="4"/>
              </w:numPr>
              <w:pBdr>
                <w:top w:val="nil"/>
                <w:left w:val="nil"/>
                <w:bottom w:val="nil"/>
                <w:right w:val="nil"/>
                <w:between w:val="nil"/>
              </w:pBdr>
              <w:spacing w:after="0"/>
              <w:rPr>
                <w:color w:val="000000"/>
                <w:sz w:val="24"/>
                <w:szCs w:val="24"/>
              </w:rPr>
            </w:pPr>
            <w:r>
              <w:rPr>
                <w:color w:val="000000"/>
                <w:sz w:val="24"/>
                <w:szCs w:val="24"/>
              </w:rPr>
              <w:t>Stalls using water or electricity at market day must pay a flat fee of R100.00 to the school for the use of these amenities.</w:t>
            </w:r>
          </w:p>
        </w:tc>
      </w:tr>
      <w:tr w:rsidR="004940FF">
        <w:trPr>
          <w:trHeight w:val="485"/>
        </w:trPr>
        <w:tc>
          <w:tcPr>
            <w:tcW w:w="21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940FF" w:rsidRDefault="003B7E43" w:rsidP="009E45AC">
            <w:pPr>
              <w:spacing w:after="0"/>
              <w:rPr>
                <w:sz w:val="24"/>
                <w:szCs w:val="24"/>
              </w:rPr>
            </w:pPr>
            <w:r>
              <w:rPr>
                <w:sz w:val="24"/>
                <w:szCs w:val="24"/>
              </w:rPr>
              <w:t>Health and safety policy</w:t>
            </w:r>
          </w:p>
        </w:tc>
        <w:tc>
          <w:tcPr>
            <w:tcW w:w="6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940FF" w:rsidRDefault="003B7E43" w:rsidP="009E45AC">
            <w:pPr>
              <w:numPr>
                <w:ilvl w:val="0"/>
                <w:numId w:val="3"/>
              </w:numPr>
              <w:pBdr>
                <w:top w:val="nil"/>
                <w:left w:val="nil"/>
                <w:bottom w:val="nil"/>
                <w:right w:val="nil"/>
                <w:between w:val="nil"/>
              </w:pBdr>
              <w:spacing w:after="0"/>
              <w:rPr>
                <w:color w:val="000000"/>
                <w:sz w:val="24"/>
                <w:szCs w:val="24"/>
              </w:rPr>
            </w:pPr>
            <w:r w:rsidRPr="00992FF9">
              <w:rPr>
                <w:color w:val="000000"/>
                <w:sz w:val="24"/>
                <w:szCs w:val="24"/>
                <w:u w:val="single"/>
              </w:rPr>
              <w:t>The principal</w:t>
            </w:r>
            <w:r>
              <w:rPr>
                <w:color w:val="000000"/>
                <w:sz w:val="24"/>
                <w:szCs w:val="24"/>
              </w:rPr>
              <w:t xml:space="preserve"> (and not a general staff member) must remain with a child if emergency services are called or if the child is admitted to hospital without the parents being present. </w:t>
            </w:r>
          </w:p>
          <w:p w:rsidR="004940FF" w:rsidRPr="00992FF9" w:rsidRDefault="003B7E43" w:rsidP="009E45AC">
            <w:pPr>
              <w:numPr>
                <w:ilvl w:val="0"/>
                <w:numId w:val="3"/>
              </w:numPr>
              <w:pBdr>
                <w:top w:val="nil"/>
                <w:left w:val="nil"/>
                <w:bottom w:val="nil"/>
                <w:right w:val="nil"/>
                <w:between w:val="nil"/>
              </w:pBdr>
              <w:spacing w:after="0"/>
              <w:rPr>
                <w:color w:val="000000"/>
                <w:sz w:val="24"/>
                <w:szCs w:val="24"/>
                <w:u w:val="single"/>
              </w:rPr>
            </w:pPr>
            <w:r>
              <w:rPr>
                <w:color w:val="000000"/>
                <w:sz w:val="24"/>
                <w:szCs w:val="24"/>
              </w:rPr>
              <w:t xml:space="preserve">The school does uses municipal water primarily for drinking and hand washing purposes. </w:t>
            </w:r>
            <w:r w:rsidRPr="00992FF9">
              <w:rPr>
                <w:color w:val="000000"/>
                <w:sz w:val="24"/>
                <w:szCs w:val="24"/>
                <w:u w:val="single"/>
              </w:rPr>
              <w:t>Borehole water may be used if municipal water is cut off from time to time. Borehole water has been tested for safe consumption.</w:t>
            </w:r>
          </w:p>
          <w:p w:rsidR="004940FF" w:rsidRPr="00992FF9" w:rsidRDefault="003B7E43" w:rsidP="009E45AC">
            <w:pPr>
              <w:numPr>
                <w:ilvl w:val="0"/>
                <w:numId w:val="3"/>
              </w:numPr>
              <w:pBdr>
                <w:top w:val="nil"/>
                <w:left w:val="nil"/>
                <w:bottom w:val="nil"/>
                <w:right w:val="nil"/>
                <w:between w:val="nil"/>
              </w:pBdr>
              <w:spacing w:after="0"/>
              <w:rPr>
                <w:color w:val="000000"/>
                <w:sz w:val="24"/>
                <w:szCs w:val="24"/>
              </w:rPr>
            </w:pPr>
            <w:r>
              <w:rPr>
                <w:color w:val="000000"/>
                <w:sz w:val="24"/>
                <w:szCs w:val="24"/>
              </w:rPr>
              <w:lastRenderedPageBreak/>
              <w:t xml:space="preserve">Teachers leaving their classrooms unattended should lock their classrooms during break times (this clause was removed for various practical </w:t>
            </w:r>
            <w:r w:rsidR="00992FF9">
              <w:rPr>
                <w:color w:val="000000"/>
                <w:sz w:val="24"/>
                <w:szCs w:val="24"/>
              </w:rPr>
              <w:t xml:space="preserve">and logistical </w:t>
            </w:r>
            <w:r>
              <w:rPr>
                <w:color w:val="000000"/>
                <w:sz w:val="24"/>
                <w:szCs w:val="24"/>
              </w:rPr>
              <w:t>reasons)</w:t>
            </w:r>
            <w:r w:rsidR="00310000">
              <w:rPr>
                <w:color w:val="000000"/>
                <w:sz w:val="24"/>
                <w:szCs w:val="24"/>
              </w:rPr>
              <w:t>.</w:t>
            </w:r>
          </w:p>
        </w:tc>
      </w:tr>
      <w:tr w:rsidR="004940FF">
        <w:trPr>
          <w:trHeight w:val="485"/>
        </w:trPr>
        <w:tc>
          <w:tcPr>
            <w:tcW w:w="21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940FF" w:rsidRDefault="003B7E43" w:rsidP="009E45AC">
            <w:pPr>
              <w:spacing w:after="0"/>
              <w:rPr>
                <w:sz w:val="24"/>
                <w:szCs w:val="24"/>
              </w:rPr>
            </w:pPr>
            <w:r>
              <w:rPr>
                <w:sz w:val="24"/>
                <w:szCs w:val="24"/>
              </w:rPr>
              <w:lastRenderedPageBreak/>
              <w:t>Honours Evening and Special Assembly Policy</w:t>
            </w:r>
          </w:p>
        </w:tc>
        <w:tc>
          <w:tcPr>
            <w:tcW w:w="6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940FF" w:rsidRDefault="003B7E43" w:rsidP="009E45AC">
            <w:pPr>
              <w:spacing w:after="0"/>
              <w:rPr>
                <w:sz w:val="24"/>
                <w:szCs w:val="24"/>
              </w:rPr>
            </w:pPr>
            <w:r>
              <w:rPr>
                <w:sz w:val="24"/>
                <w:szCs w:val="24"/>
              </w:rPr>
              <w:t xml:space="preserve">Academic and social awards will be handed out to Grade 1-3 pupils during the course of the school year, and not at a formal assembly at the end of the year. </w:t>
            </w:r>
          </w:p>
        </w:tc>
      </w:tr>
      <w:tr w:rsidR="004940FF">
        <w:trPr>
          <w:trHeight w:val="725"/>
        </w:trPr>
        <w:tc>
          <w:tcPr>
            <w:tcW w:w="21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940FF" w:rsidRDefault="003B7E43" w:rsidP="009E45AC">
            <w:pPr>
              <w:spacing w:after="0"/>
              <w:rPr>
                <w:sz w:val="24"/>
                <w:szCs w:val="24"/>
              </w:rPr>
            </w:pPr>
            <w:r>
              <w:rPr>
                <w:sz w:val="24"/>
                <w:szCs w:val="24"/>
              </w:rPr>
              <w:t>Internal Monitoring of Academic Standard Policy</w:t>
            </w:r>
          </w:p>
        </w:tc>
        <w:tc>
          <w:tcPr>
            <w:tcW w:w="6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940FF" w:rsidRDefault="00992FF9" w:rsidP="009E45AC">
            <w:pPr>
              <w:numPr>
                <w:ilvl w:val="0"/>
                <w:numId w:val="6"/>
              </w:numPr>
              <w:pBdr>
                <w:top w:val="nil"/>
                <w:left w:val="nil"/>
                <w:bottom w:val="nil"/>
                <w:right w:val="nil"/>
                <w:between w:val="nil"/>
              </w:pBdr>
              <w:spacing w:after="0" w:line="240" w:lineRule="auto"/>
              <w:rPr>
                <w:color w:val="000000"/>
                <w:sz w:val="24"/>
                <w:szCs w:val="24"/>
              </w:rPr>
            </w:pPr>
            <w:r>
              <w:rPr>
                <w:color w:val="000000"/>
                <w:sz w:val="24"/>
                <w:szCs w:val="24"/>
              </w:rPr>
              <w:t>Learner</w:t>
            </w:r>
            <w:r w:rsidR="003B7E43">
              <w:rPr>
                <w:color w:val="000000"/>
                <w:sz w:val="24"/>
                <w:szCs w:val="24"/>
              </w:rPr>
              <w:t xml:space="preserve"> workbooks w</w:t>
            </w:r>
            <w:r>
              <w:rPr>
                <w:color w:val="000000"/>
                <w:sz w:val="24"/>
                <w:szCs w:val="24"/>
              </w:rPr>
              <w:t>ill</w:t>
            </w:r>
            <w:r w:rsidR="003B7E43">
              <w:rPr>
                <w:color w:val="000000"/>
                <w:sz w:val="24"/>
                <w:szCs w:val="24"/>
              </w:rPr>
              <w:t xml:space="preserve"> be checked for correlation of dates between workbook and teacher year plan</w:t>
            </w:r>
            <w:r w:rsidR="00310000">
              <w:rPr>
                <w:color w:val="000000"/>
                <w:sz w:val="24"/>
                <w:szCs w:val="24"/>
              </w:rPr>
              <w:t>.</w:t>
            </w:r>
          </w:p>
          <w:p w:rsidR="004940FF" w:rsidRDefault="003B7E43" w:rsidP="009E45AC">
            <w:pPr>
              <w:numPr>
                <w:ilvl w:val="0"/>
                <w:numId w:val="6"/>
              </w:numPr>
              <w:pBdr>
                <w:top w:val="nil"/>
                <w:left w:val="nil"/>
                <w:bottom w:val="nil"/>
                <w:right w:val="nil"/>
                <w:between w:val="nil"/>
              </w:pBdr>
              <w:spacing w:after="0" w:line="240" w:lineRule="auto"/>
              <w:rPr>
                <w:sz w:val="24"/>
                <w:szCs w:val="24"/>
              </w:rPr>
            </w:pPr>
            <w:r>
              <w:rPr>
                <w:sz w:val="24"/>
                <w:szCs w:val="24"/>
              </w:rPr>
              <w:t xml:space="preserve">Workbooks of two to three learners per class/subject are submitted for monitoring to the principal during the unannounced biannual inspections. </w:t>
            </w:r>
          </w:p>
          <w:p w:rsidR="004940FF" w:rsidRDefault="003B7E43" w:rsidP="009E45AC">
            <w:pPr>
              <w:numPr>
                <w:ilvl w:val="0"/>
                <w:numId w:val="6"/>
              </w:numPr>
              <w:pBdr>
                <w:top w:val="nil"/>
                <w:left w:val="nil"/>
                <w:bottom w:val="nil"/>
                <w:right w:val="nil"/>
                <w:between w:val="nil"/>
              </w:pBdr>
              <w:spacing w:after="0" w:line="240" w:lineRule="auto"/>
              <w:rPr>
                <w:sz w:val="24"/>
                <w:szCs w:val="24"/>
              </w:rPr>
            </w:pPr>
            <w:bookmarkStart w:id="3" w:name="_heading=h.30j0zll" w:colFirst="0" w:colLast="0"/>
            <w:bookmarkEnd w:id="3"/>
            <w:proofErr w:type="spellStart"/>
            <w:r>
              <w:rPr>
                <w:sz w:val="24"/>
                <w:szCs w:val="24"/>
              </w:rPr>
              <w:t>Markbooks</w:t>
            </w:r>
            <w:proofErr w:type="spellEnd"/>
            <w:r>
              <w:rPr>
                <w:sz w:val="24"/>
                <w:szCs w:val="24"/>
              </w:rPr>
              <w:t xml:space="preserve"> in Foundation Phase should NOT reflect 7-point rubric marks. They should only reflect raw marks or percentages. The final mark is converted into the 7-point rubric format. </w:t>
            </w:r>
          </w:p>
          <w:p w:rsidR="004940FF" w:rsidRPr="009E45AC" w:rsidRDefault="003B7E43" w:rsidP="009E45AC">
            <w:pPr>
              <w:numPr>
                <w:ilvl w:val="0"/>
                <w:numId w:val="6"/>
              </w:numPr>
              <w:pBdr>
                <w:top w:val="nil"/>
                <w:left w:val="nil"/>
                <w:bottom w:val="nil"/>
                <w:right w:val="nil"/>
                <w:between w:val="nil"/>
              </w:pBdr>
              <w:spacing w:after="0" w:line="240" w:lineRule="auto"/>
              <w:rPr>
                <w:sz w:val="24"/>
                <w:szCs w:val="24"/>
              </w:rPr>
            </w:pPr>
            <w:proofErr w:type="spellStart"/>
            <w:r>
              <w:rPr>
                <w:sz w:val="24"/>
                <w:szCs w:val="24"/>
              </w:rPr>
              <w:t>Markbooks</w:t>
            </w:r>
            <w:proofErr w:type="spellEnd"/>
            <w:r>
              <w:rPr>
                <w:sz w:val="24"/>
                <w:szCs w:val="24"/>
              </w:rPr>
              <w:t xml:space="preserve"> in </w:t>
            </w:r>
            <w:proofErr w:type="spellStart"/>
            <w:r>
              <w:rPr>
                <w:sz w:val="24"/>
                <w:szCs w:val="24"/>
              </w:rPr>
              <w:t>InterSen</w:t>
            </w:r>
            <w:proofErr w:type="spellEnd"/>
            <w:r>
              <w:rPr>
                <w:sz w:val="24"/>
                <w:szCs w:val="24"/>
              </w:rPr>
              <w:t xml:space="preserve"> phase may reflect raw marks </w:t>
            </w:r>
            <w:r w:rsidRPr="00992FF9">
              <w:rPr>
                <w:sz w:val="24"/>
                <w:szCs w:val="24"/>
                <w:u w:val="single"/>
              </w:rPr>
              <w:t>or</w:t>
            </w:r>
            <w:r>
              <w:rPr>
                <w:sz w:val="24"/>
                <w:szCs w:val="24"/>
              </w:rPr>
              <w:t xml:space="preserve"> percentages. </w:t>
            </w:r>
          </w:p>
        </w:tc>
      </w:tr>
      <w:tr w:rsidR="004940FF">
        <w:trPr>
          <w:trHeight w:val="485"/>
        </w:trPr>
        <w:tc>
          <w:tcPr>
            <w:tcW w:w="21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940FF" w:rsidRDefault="003B7E43" w:rsidP="009E45AC">
            <w:pPr>
              <w:spacing w:after="0"/>
              <w:rPr>
                <w:sz w:val="24"/>
                <w:szCs w:val="24"/>
              </w:rPr>
            </w:pPr>
            <w:r>
              <w:rPr>
                <w:sz w:val="24"/>
                <w:szCs w:val="24"/>
              </w:rPr>
              <w:t>Learner Support Policy</w:t>
            </w:r>
          </w:p>
        </w:tc>
        <w:tc>
          <w:tcPr>
            <w:tcW w:w="6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940FF" w:rsidRDefault="00992FF9" w:rsidP="009E45AC">
            <w:pPr>
              <w:spacing w:after="0"/>
              <w:rPr>
                <w:sz w:val="24"/>
                <w:szCs w:val="24"/>
              </w:rPr>
            </w:pPr>
            <w:r>
              <w:rPr>
                <w:sz w:val="24"/>
                <w:szCs w:val="24"/>
              </w:rPr>
              <w:t>No significant changes</w:t>
            </w:r>
          </w:p>
        </w:tc>
      </w:tr>
      <w:tr w:rsidR="004940FF">
        <w:trPr>
          <w:trHeight w:val="485"/>
        </w:trPr>
        <w:tc>
          <w:tcPr>
            <w:tcW w:w="21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940FF" w:rsidRDefault="003B7E43" w:rsidP="009E45AC">
            <w:pPr>
              <w:spacing w:after="0"/>
              <w:rPr>
                <w:sz w:val="24"/>
                <w:szCs w:val="24"/>
              </w:rPr>
            </w:pPr>
            <w:r>
              <w:rPr>
                <w:sz w:val="24"/>
                <w:szCs w:val="24"/>
              </w:rPr>
              <w:t>Lesson Study Policy and Procedure</w:t>
            </w:r>
          </w:p>
        </w:tc>
        <w:tc>
          <w:tcPr>
            <w:tcW w:w="6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940FF" w:rsidRDefault="00992FF9" w:rsidP="009E45AC">
            <w:pPr>
              <w:spacing w:after="0"/>
              <w:rPr>
                <w:sz w:val="24"/>
                <w:szCs w:val="24"/>
              </w:rPr>
            </w:pPr>
            <w:r>
              <w:rPr>
                <w:sz w:val="24"/>
                <w:szCs w:val="24"/>
              </w:rPr>
              <w:t>No significant changes other than the fact that staff may substitute Lesson Study with</w:t>
            </w:r>
            <w:r w:rsidR="00310000">
              <w:rPr>
                <w:sz w:val="24"/>
                <w:szCs w:val="24"/>
              </w:rPr>
              <w:t xml:space="preserve"> alternative</w:t>
            </w:r>
            <w:r>
              <w:rPr>
                <w:sz w:val="24"/>
                <w:szCs w:val="24"/>
              </w:rPr>
              <w:t xml:space="preserve"> “collaborative” </w:t>
            </w:r>
            <w:r w:rsidR="00310000">
              <w:rPr>
                <w:sz w:val="24"/>
                <w:szCs w:val="24"/>
              </w:rPr>
              <w:t xml:space="preserve">PD </w:t>
            </w:r>
            <w:r>
              <w:rPr>
                <w:sz w:val="24"/>
                <w:szCs w:val="24"/>
              </w:rPr>
              <w:t>activities</w:t>
            </w:r>
            <w:r w:rsidR="00310000">
              <w:rPr>
                <w:sz w:val="24"/>
                <w:szCs w:val="24"/>
              </w:rPr>
              <w:t>.</w:t>
            </w:r>
          </w:p>
        </w:tc>
      </w:tr>
      <w:tr w:rsidR="004940FF" w:rsidTr="003B7E43">
        <w:trPr>
          <w:trHeight w:val="526"/>
        </w:trPr>
        <w:tc>
          <w:tcPr>
            <w:tcW w:w="21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940FF" w:rsidRDefault="003B7E43" w:rsidP="009E45AC">
            <w:pPr>
              <w:spacing w:after="0"/>
              <w:rPr>
                <w:sz w:val="24"/>
                <w:szCs w:val="24"/>
              </w:rPr>
            </w:pPr>
            <w:r>
              <w:rPr>
                <w:sz w:val="24"/>
                <w:szCs w:val="24"/>
              </w:rPr>
              <w:t>Policy guiding policies</w:t>
            </w:r>
          </w:p>
        </w:tc>
        <w:tc>
          <w:tcPr>
            <w:tcW w:w="6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940FF" w:rsidRDefault="00992FF9" w:rsidP="009E45AC">
            <w:pPr>
              <w:spacing w:after="0"/>
              <w:rPr>
                <w:sz w:val="24"/>
                <w:szCs w:val="24"/>
              </w:rPr>
            </w:pPr>
            <w:r>
              <w:rPr>
                <w:sz w:val="24"/>
                <w:szCs w:val="24"/>
              </w:rPr>
              <w:t>No significant changes</w:t>
            </w:r>
          </w:p>
        </w:tc>
      </w:tr>
      <w:tr w:rsidR="004940FF">
        <w:trPr>
          <w:trHeight w:val="468"/>
        </w:trPr>
        <w:tc>
          <w:tcPr>
            <w:tcW w:w="21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940FF" w:rsidRDefault="003B7E43" w:rsidP="009E45AC">
            <w:pPr>
              <w:spacing w:after="0"/>
              <w:rPr>
                <w:sz w:val="24"/>
                <w:szCs w:val="24"/>
              </w:rPr>
            </w:pPr>
            <w:r>
              <w:rPr>
                <w:sz w:val="24"/>
                <w:szCs w:val="24"/>
              </w:rPr>
              <w:t>Privacy policy</w:t>
            </w:r>
          </w:p>
        </w:tc>
        <w:tc>
          <w:tcPr>
            <w:tcW w:w="6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940FF" w:rsidRDefault="00992FF9" w:rsidP="009E45AC">
            <w:pPr>
              <w:spacing w:after="0"/>
              <w:rPr>
                <w:sz w:val="24"/>
                <w:szCs w:val="24"/>
              </w:rPr>
            </w:pPr>
            <w:r>
              <w:rPr>
                <w:sz w:val="24"/>
                <w:szCs w:val="24"/>
              </w:rPr>
              <w:t>No significant changes</w:t>
            </w:r>
          </w:p>
        </w:tc>
      </w:tr>
      <w:tr w:rsidR="004940FF">
        <w:trPr>
          <w:trHeight w:val="468"/>
        </w:trPr>
        <w:tc>
          <w:tcPr>
            <w:tcW w:w="21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940FF" w:rsidRDefault="003B7E43" w:rsidP="009E45AC">
            <w:pPr>
              <w:spacing w:after="0"/>
              <w:rPr>
                <w:sz w:val="24"/>
                <w:szCs w:val="24"/>
              </w:rPr>
            </w:pPr>
            <w:r>
              <w:rPr>
                <w:sz w:val="24"/>
                <w:szCs w:val="24"/>
              </w:rPr>
              <w:t>Religious policy</w:t>
            </w:r>
          </w:p>
        </w:tc>
        <w:tc>
          <w:tcPr>
            <w:tcW w:w="6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940FF" w:rsidRDefault="003B7E43" w:rsidP="009E45AC">
            <w:pPr>
              <w:spacing w:after="0"/>
              <w:rPr>
                <w:sz w:val="24"/>
                <w:szCs w:val="24"/>
              </w:rPr>
            </w:pPr>
            <w:r>
              <w:rPr>
                <w:sz w:val="24"/>
                <w:szCs w:val="24"/>
              </w:rPr>
              <w:t xml:space="preserve">Removed </w:t>
            </w:r>
            <w:r w:rsidR="00BE6618">
              <w:rPr>
                <w:sz w:val="24"/>
                <w:szCs w:val="24"/>
              </w:rPr>
              <w:t>clause</w:t>
            </w:r>
            <w:r w:rsidR="00992FF9">
              <w:rPr>
                <w:sz w:val="24"/>
                <w:szCs w:val="24"/>
              </w:rPr>
              <w:t xml:space="preserve"> regarding pastor counselling </w:t>
            </w:r>
            <w:r>
              <w:rPr>
                <w:sz w:val="24"/>
                <w:szCs w:val="24"/>
              </w:rPr>
              <w:t xml:space="preserve">services </w:t>
            </w:r>
            <w:r w:rsidR="00992FF9">
              <w:rPr>
                <w:sz w:val="24"/>
                <w:szCs w:val="24"/>
              </w:rPr>
              <w:t>on school premises. Counselling is the responsibility of Mrs Obbes (qualified school counsellor)</w:t>
            </w:r>
            <w:r w:rsidR="00BE6618">
              <w:rPr>
                <w:sz w:val="24"/>
                <w:szCs w:val="24"/>
              </w:rPr>
              <w:t>.</w:t>
            </w:r>
          </w:p>
        </w:tc>
      </w:tr>
      <w:tr w:rsidR="004940FF">
        <w:trPr>
          <w:trHeight w:val="485"/>
        </w:trPr>
        <w:tc>
          <w:tcPr>
            <w:tcW w:w="21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940FF" w:rsidRDefault="003B7E43" w:rsidP="009E45AC">
            <w:pPr>
              <w:spacing w:after="0"/>
              <w:rPr>
                <w:sz w:val="24"/>
                <w:szCs w:val="24"/>
              </w:rPr>
            </w:pPr>
            <w:r>
              <w:rPr>
                <w:sz w:val="24"/>
                <w:szCs w:val="24"/>
              </w:rPr>
              <w:t>School readiness policy</w:t>
            </w:r>
          </w:p>
        </w:tc>
        <w:tc>
          <w:tcPr>
            <w:tcW w:w="6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940FF" w:rsidRDefault="00992FF9" w:rsidP="009E45AC">
            <w:pPr>
              <w:spacing w:after="0"/>
              <w:rPr>
                <w:sz w:val="24"/>
                <w:szCs w:val="24"/>
              </w:rPr>
            </w:pPr>
            <w:r w:rsidRPr="00992FF9">
              <w:rPr>
                <w:sz w:val="24"/>
                <w:szCs w:val="24"/>
              </w:rPr>
              <w:t>No significant changes</w:t>
            </w:r>
          </w:p>
        </w:tc>
      </w:tr>
      <w:tr w:rsidR="004940FF">
        <w:trPr>
          <w:trHeight w:val="515"/>
        </w:trPr>
        <w:tc>
          <w:tcPr>
            <w:tcW w:w="21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940FF" w:rsidRDefault="003B7E43" w:rsidP="009E45AC">
            <w:pPr>
              <w:spacing w:after="0"/>
              <w:rPr>
                <w:sz w:val="24"/>
                <w:szCs w:val="24"/>
              </w:rPr>
            </w:pPr>
            <w:r>
              <w:rPr>
                <w:sz w:val="24"/>
                <w:szCs w:val="24"/>
              </w:rPr>
              <w:t>Security Camera Policy</w:t>
            </w:r>
          </w:p>
        </w:tc>
        <w:tc>
          <w:tcPr>
            <w:tcW w:w="6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940FF" w:rsidRDefault="00992FF9" w:rsidP="009E45AC">
            <w:pPr>
              <w:spacing w:after="0"/>
              <w:rPr>
                <w:sz w:val="24"/>
                <w:szCs w:val="24"/>
              </w:rPr>
            </w:pPr>
            <w:r w:rsidRPr="00992FF9">
              <w:rPr>
                <w:sz w:val="24"/>
                <w:szCs w:val="24"/>
              </w:rPr>
              <w:t>No significant changes</w:t>
            </w:r>
          </w:p>
        </w:tc>
      </w:tr>
      <w:tr w:rsidR="004940FF">
        <w:trPr>
          <w:trHeight w:val="755"/>
        </w:trPr>
        <w:tc>
          <w:tcPr>
            <w:tcW w:w="21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940FF" w:rsidRDefault="003B7E43" w:rsidP="009E45AC">
            <w:pPr>
              <w:spacing w:after="0"/>
              <w:rPr>
                <w:sz w:val="24"/>
                <w:szCs w:val="24"/>
              </w:rPr>
            </w:pPr>
            <w:r>
              <w:rPr>
                <w:sz w:val="24"/>
                <w:szCs w:val="24"/>
              </w:rPr>
              <w:t>Staff selection and development policy</w:t>
            </w:r>
          </w:p>
        </w:tc>
        <w:tc>
          <w:tcPr>
            <w:tcW w:w="6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940FF" w:rsidRDefault="00992FF9" w:rsidP="009E45AC">
            <w:pPr>
              <w:spacing w:after="0"/>
              <w:rPr>
                <w:sz w:val="24"/>
                <w:szCs w:val="24"/>
              </w:rPr>
            </w:pPr>
            <w:r w:rsidRPr="00992FF9">
              <w:rPr>
                <w:sz w:val="24"/>
                <w:szCs w:val="24"/>
              </w:rPr>
              <w:t>No significant changes</w:t>
            </w:r>
          </w:p>
        </w:tc>
      </w:tr>
      <w:tr w:rsidR="004940FF">
        <w:trPr>
          <w:trHeight w:val="755"/>
        </w:trPr>
        <w:tc>
          <w:tcPr>
            <w:tcW w:w="21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940FF" w:rsidRDefault="003B7E43" w:rsidP="009E45AC">
            <w:pPr>
              <w:spacing w:after="0"/>
              <w:rPr>
                <w:sz w:val="24"/>
                <w:szCs w:val="24"/>
              </w:rPr>
            </w:pPr>
            <w:r>
              <w:rPr>
                <w:sz w:val="24"/>
                <w:szCs w:val="24"/>
              </w:rPr>
              <w:lastRenderedPageBreak/>
              <w:t>Student Teacher Policy</w:t>
            </w:r>
          </w:p>
        </w:tc>
        <w:tc>
          <w:tcPr>
            <w:tcW w:w="6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940FF" w:rsidRDefault="003B7E43" w:rsidP="009E45AC">
            <w:pPr>
              <w:spacing w:after="0" w:line="240" w:lineRule="auto"/>
              <w:rPr>
                <w:sz w:val="24"/>
                <w:szCs w:val="24"/>
              </w:rPr>
            </w:pPr>
            <w:r>
              <w:rPr>
                <w:sz w:val="24"/>
                <w:szCs w:val="24"/>
              </w:rPr>
              <w:t xml:space="preserve">Student teachers may not be excused to leave the school premises during the course of the school day for any event other than an emergency. </w:t>
            </w:r>
          </w:p>
          <w:p w:rsidR="00992FF9" w:rsidRDefault="00992FF9" w:rsidP="009E45AC">
            <w:pPr>
              <w:spacing w:after="0" w:line="240" w:lineRule="auto"/>
              <w:rPr>
                <w:sz w:val="24"/>
                <w:szCs w:val="24"/>
              </w:rPr>
            </w:pPr>
            <w:r w:rsidRPr="00992FF9">
              <w:rPr>
                <w:sz w:val="24"/>
                <w:szCs w:val="24"/>
              </w:rPr>
              <w:t xml:space="preserve">In the event of the student’s institution requiring a week-on-week-off practicum experience, the school will not allow more than 6 “week-on” weeks at the school. </w:t>
            </w:r>
          </w:p>
        </w:tc>
      </w:tr>
      <w:tr w:rsidR="004940FF">
        <w:trPr>
          <w:trHeight w:val="823"/>
        </w:trPr>
        <w:tc>
          <w:tcPr>
            <w:tcW w:w="21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940FF" w:rsidRDefault="003B7E43" w:rsidP="009E45AC">
            <w:pPr>
              <w:spacing w:after="0"/>
              <w:rPr>
                <w:sz w:val="24"/>
                <w:szCs w:val="24"/>
              </w:rPr>
            </w:pPr>
            <w:r>
              <w:rPr>
                <w:sz w:val="24"/>
                <w:szCs w:val="24"/>
              </w:rPr>
              <w:t>Technology Policy</w:t>
            </w:r>
          </w:p>
        </w:tc>
        <w:tc>
          <w:tcPr>
            <w:tcW w:w="6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940FF" w:rsidRDefault="003B7E43" w:rsidP="009E45AC">
            <w:pPr>
              <w:numPr>
                <w:ilvl w:val="0"/>
                <w:numId w:val="3"/>
              </w:numPr>
              <w:pBdr>
                <w:top w:val="nil"/>
                <w:left w:val="nil"/>
                <w:bottom w:val="nil"/>
                <w:right w:val="nil"/>
                <w:between w:val="nil"/>
              </w:pBdr>
              <w:spacing w:after="0"/>
              <w:rPr>
                <w:color w:val="000000"/>
                <w:sz w:val="24"/>
                <w:szCs w:val="24"/>
              </w:rPr>
            </w:pPr>
            <w:r>
              <w:rPr>
                <w:color w:val="000000"/>
                <w:sz w:val="24"/>
                <w:szCs w:val="24"/>
              </w:rPr>
              <w:t>Pupils may not delete browsing history</w:t>
            </w:r>
            <w:r w:rsidR="00310000">
              <w:rPr>
                <w:color w:val="000000"/>
                <w:sz w:val="24"/>
                <w:szCs w:val="24"/>
              </w:rPr>
              <w:t>.</w:t>
            </w:r>
          </w:p>
          <w:p w:rsidR="004940FF" w:rsidRDefault="003B7E43" w:rsidP="009E45AC">
            <w:pPr>
              <w:numPr>
                <w:ilvl w:val="0"/>
                <w:numId w:val="3"/>
              </w:numPr>
              <w:pBdr>
                <w:top w:val="nil"/>
                <w:left w:val="nil"/>
                <w:bottom w:val="nil"/>
                <w:right w:val="nil"/>
                <w:between w:val="nil"/>
              </w:pBdr>
              <w:spacing w:after="0"/>
              <w:rPr>
                <w:color w:val="000000"/>
                <w:sz w:val="24"/>
                <w:szCs w:val="24"/>
              </w:rPr>
            </w:pPr>
            <w:r>
              <w:rPr>
                <w:color w:val="000000"/>
                <w:sz w:val="24"/>
                <w:szCs w:val="24"/>
              </w:rPr>
              <w:t>No devices are permitted in After Care, after school hours, or during the school holidays, unless given to the pupils by a supervising teacher.</w:t>
            </w:r>
          </w:p>
          <w:p w:rsidR="00992FF9" w:rsidRPr="00992FF9" w:rsidRDefault="00992FF9" w:rsidP="009E45AC">
            <w:pPr>
              <w:pStyle w:val="ListParagraph"/>
              <w:numPr>
                <w:ilvl w:val="0"/>
                <w:numId w:val="3"/>
              </w:numPr>
              <w:spacing w:after="0"/>
              <w:rPr>
                <w:color w:val="000000"/>
                <w:sz w:val="24"/>
                <w:szCs w:val="24"/>
              </w:rPr>
            </w:pPr>
            <w:bookmarkStart w:id="4" w:name="_heading=h.1fob9te" w:colFirst="0" w:colLast="0"/>
            <w:bookmarkEnd w:id="4"/>
            <w:r w:rsidRPr="00992FF9">
              <w:rPr>
                <w:color w:val="000000"/>
                <w:sz w:val="24"/>
                <w:szCs w:val="24"/>
              </w:rPr>
              <w:t>Under no circumstances may a parent use any device for photographing or videoing of a person other than their own child on the school premises</w:t>
            </w:r>
            <w:r w:rsidR="009E45AC">
              <w:rPr>
                <w:color w:val="000000"/>
                <w:sz w:val="24"/>
                <w:szCs w:val="24"/>
              </w:rPr>
              <w:t>. Parents may also not record</w:t>
            </w:r>
            <w:r w:rsidRPr="00992FF9">
              <w:rPr>
                <w:color w:val="000000"/>
                <w:sz w:val="24"/>
                <w:szCs w:val="24"/>
              </w:rPr>
              <w:t xml:space="preserve"> entrance examinations and tests. </w:t>
            </w:r>
          </w:p>
          <w:p w:rsidR="00992FF9" w:rsidRPr="00992FF9" w:rsidRDefault="00992FF9" w:rsidP="009E45AC">
            <w:pPr>
              <w:pStyle w:val="ListParagraph"/>
              <w:numPr>
                <w:ilvl w:val="0"/>
                <w:numId w:val="3"/>
              </w:numPr>
              <w:spacing w:after="0"/>
              <w:rPr>
                <w:color w:val="000000"/>
                <w:sz w:val="24"/>
                <w:szCs w:val="24"/>
              </w:rPr>
            </w:pPr>
            <w:r w:rsidRPr="00992FF9">
              <w:rPr>
                <w:color w:val="000000"/>
                <w:sz w:val="24"/>
                <w:szCs w:val="24"/>
              </w:rPr>
              <w:t xml:space="preserve">The school will maintain annual Securely Software licensing to ensure the safety of our pupils while browsing. </w:t>
            </w:r>
          </w:p>
          <w:p w:rsidR="00992FF9" w:rsidRPr="00992FF9" w:rsidRDefault="00992FF9" w:rsidP="009E45AC">
            <w:pPr>
              <w:pStyle w:val="ListParagraph"/>
              <w:numPr>
                <w:ilvl w:val="0"/>
                <w:numId w:val="3"/>
              </w:numPr>
              <w:spacing w:after="0"/>
              <w:rPr>
                <w:color w:val="000000"/>
                <w:sz w:val="24"/>
                <w:szCs w:val="24"/>
              </w:rPr>
            </w:pPr>
            <w:r w:rsidRPr="00992FF9">
              <w:rPr>
                <w:color w:val="000000"/>
                <w:sz w:val="24"/>
                <w:szCs w:val="24"/>
              </w:rPr>
              <w:t>Chromebooks are regarded as educational tools and may not be used for any personal purposes other than school-related assignments or tasks.</w:t>
            </w:r>
          </w:p>
          <w:p w:rsidR="00992FF9" w:rsidRPr="00992FF9" w:rsidRDefault="00992FF9" w:rsidP="009E45AC">
            <w:pPr>
              <w:pStyle w:val="ListParagraph"/>
              <w:numPr>
                <w:ilvl w:val="0"/>
                <w:numId w:val="3"/>
              </w:numPr>
              <w:spacing w:after="0"/>
              <w:rPr>
                <w:color w:val="000000"/>
                <w:sz w:val="24"/>
                <w:szCs w:val="24"/>
              </w:rPr>
            </w:pPr>
            <w:r w:rsidRPr="00992FF9">
              <w:rPr>
                <w:color w:val="000000"/>
                <w:sz w:val="24"/>
                <w:szCs w:val="24"/>
              </w:rPr>
              <w:t xml:space="preserve">New teachers must attend a short </w:t>
            </w:r>
            <w:r w:rsidR="00310000">
              <w:rPr>
                <w:color w:val="000000"/>
                <w:sz w:val="24"/>
                <w:szCs w:val="24"/>
              </w:rPr>
              <w:t>C</w:t>
            </w:r>
            <w:r w:rsidR="00310000" w:rsidRPr="00992FF9">
              <w:rPr>
                <w:color w:val="000000"/>
                <w:sz w:val="24"/>
                <w:szCs w:val="24"/>
              </w:rPr>
              <w:t>hromebook</w:t>
            </w:r>
            <w:r w:rsidRPr="00992FF9">
              <w:rPr>
                <w:color w:val="000000"/>
                <w:sz w:val="24"/>
                <w:szCs w:val="24"/>
              </w:rPr>
              <w:t xml:space="preserve"> training lesson. Arrangements can be made with the Deputy Head in this regard. </w:t>
            </w:r>
          </w:p>
          <w:p w:rsidR="00992FF9" w:rsidRPr="00992FF9" w:rsidRDefault="00992FF9" w:rsidP="009E45AC">
            <w:pPr>
              <w:pStyle w:val="ListParagraph"/>
              <w:numPr>
                <w:ilvl w:val="0"/>
                <w:numId w:val="3"/>
              </w:numPr>
              <w:spacing w:after="0"/>
              <w:rPr>
                <w:color w:val="000000"/>
                <w:sz w:val="24"/>
                <w:szCs w:val="24"/>
              </w:rPr>
            </w:pPr>
            <w:r w:rsidRPr="00992FF9">
              <w:rPr>
                <w:color w:val="000000"/>
                <w:sz w:val="24"/>
                <w:szCs w:val="24"/>
              </w:rPr>
              <w:t xml:space="preserve">Pupils may request to use Chromebooks and have access to the internet for school projects, before, during or after school (in After Care homework classes), as long as they always do so under the supervision of a teacher and ask Mr </w:t>
            </w:r>
            <w:proofErr w:type="spellStart"/>
            <w:r w:rsidRPr="00992FF9">
              <w:rPr>
                <w:color w:val="000000"/>
                <w:sz w:val="24"/>
                <w:szCs w:val="24"/>
              </w:rPr>
              <w:t>Swiegers</w:t>
            </w:r>
            <w:proofErr w:type="spellEnd"/>
            <w:r w:rsidRPr="00992FF9">
              <w:rPr>
                <w:color w:val="000000"/>
                <w:sz w:val="24"/>
                <w:szCs w:val="24"/>
              </w:rPr>
              <w:t xml:space="preserve"> for access. Non-permanent After Care pupils (Grade 4-7 only) may have access to Chromebooks and the internet, for school work only, during After Care homework classes at no cost. It is compulsory that this is pre-arranged </w:t>
            </w:r>
            <w:r w:rsidR="009E45AC">
              <w:rPr>
                <w:color w:val="000000"/>
                <w:sz w:val="24"/>
                <w:szCs w:val="24"/>
              </w:rPr>
              <w:t xml:space="preserve">in advance (24 hours) </w:t>
            </w:r>
            <w:r w:rsidRPr="00992FF9">
              <w:rPr>
                <w:color w:val="000000"/>
                <w:sz w:val="24"/>
                <w:szCs w:val="24"/>
              </w:rPr>
              <w:t xml:space="preserve">with the school. However, this does not entitle the user to After Care lunch or to free After Care supervision once the homework class is finished. The user will need to be fetched immediately after homework class or he/she will be charged an After-Care fee for the afternoon. </w:t>
            </w:r>
          </w:p>
          <w:p w:rsidR="00803E1C" w:rsidRPr="00803E1C" w:rsidRDefault="00803E1C" w:rsidP="009E45AC">
            <w:pPr>
              <w:pStyle w:val="ListParagraph"/>
              <w:numPr>
                <w:ilvl w:val="0"/>
                <w:numId w:val="3"/>
              </w:numPr>
              <w:spacing w:after="0"/>
              <w:rPr>
                <w:color w:val="000000"/>
                <w:sz w:val="24"/>
                <w:szCs w:val="24"/>
              </w:rPr>
            </w:pPr>
            <w:r w:rsidRPr="00803E1C">
              <w:rPr>
                <w:color w:val="000000"/>
                <w:sz w:val="24"/>
                <w:szCs w:val="24"/>
              </w:rPr>
              <w:t xml:space="preserve">The school will print out projects or pictures for pupils at a cost of R5 per coloured A4 page and R2 per black-and-white page. Printing is done by emailing the work to the school (admin@solidfoundationsprimary.com) or Mr </w:t>
            </w:r>
            <w:proofErr w:type="spellStart"/>
            <w:r w:rsidRPr="00803E1C">
              <w:rPr>
                <w:color w:val="000000"/>
                <w:sz w:val="24"/>
                <w:szCs w:val="24"/>
              </w:rPr>
              <w:t>Swiegers</w:t>
            </w:r>
            <w:proofErr w:type="spellEnd"/>
            <w:r w:rsidRPr="00803E1C">
              <w:rPr>
                <w:color w:val="000000"/>
                <w:sz w:val="24"/>
                <w:szCs w:val="24"/>
              </w:rPr>
              <w:t xml:space="preserve"> (jswiegers@solidfoundationsprimary.com).</w:t>
            </w:r>
          </w:p>
          <w:p w:rsidR="00803E1C" w:rsidRPr="00803E1C" w:rsidRDefault="00803E1C" w:rsidP="009E45AC">
            <w:pPr>
              <w:pStyle w:val="ListParagraph"/>
              <w:numPr>
                <w:ilvl w:val="0"/>
                <w:numId w:val="3"/>
              </w:numPr>
              <w:spacing w:after="0"/>
              <w:rPr>
                <w:color w:val="000000"/>
                <w:sz w:val="24"/>
                <w:szCs w:val="24"/>
              </w:rPr>
            </w:pPr>
            <w:r w:rsidRPr="00803E1C">
              <w:rPr>
                <w:color w:val="000000"/>
                <w:sz w:val="24"/>
                <w:szCs w:val="24"/>
              </w:rPr>
              <w:t xml:space="preserve">Staff may not download </w:t>
            </w:r>
            <w:r w:rsidRPr="00803E1C">
              <w:rPr>
                <w:color w:val="000000"/>
                <w:sz w:val="24"/>
                <w:szCs w:val="24"/>
                <w:u w:val="single"/>
              </w:rPr>
              <w:t>copywrite-protected</w:t>
            </w:r>
            <w:r w:rsidRPr="00803E1C">
              <w:rPr>
                <w:color w:val="000000"/>
                <w:sz w:val="24"/>
                <w:szCs w:val="24"/>
              </w:rPr>
              <w:t xml:space="preserve"> content for school use, unless fully referencing the source. </w:t>
            </w:r>
          </w:p>
          <w:p w:rsidR="004940FF" w:rsidRDefault="00803E1C" w:rsidP="009E45AC">
            <w:pPr>
              <w:numPr>
                <w:ilvl w:val="0"/>
                <w:numId w:val="3"/>
              </w:numPr>
              <w:pBdr>
                <w:top w:val="nil"/>
                <w:left w:val="nil"/>
                <w:bottom w:val="nil"/>
                <w:right w:val="nil"/>
                <w:between w:val="nil"/>
              </w:pBdr>
              <w:spacing w:after="0"/>
              <w:rPr>
                <w:color w:val="000000"/>
                <w:sz w:val="24"/>
                <w:szCs w:val="24"/>
              </w:rPr>
            </w:pPr>
            <w:r w:rsidRPr="00803E1C">
              <w:rPr>
                <w:color w:val="000000"/>
                <w:sz w:val="24"/>
                <w:szCs w:val="24"/>
              </w:rPr>
              <w:lastRenderedPageBreak/>
              <w:t xml:space="preserve">Staff may not talk on their cell phones or text </w:t>
            </w:r>
            <w:r w:rsidRPr="00803E1C">
              <w:rPr>
                <w:color w:val="000000"/>
                <w:sz w:val="24"/>
                <w:szCs w:val="24"/>
                <w:u w:val="single"/>
              </w:rPr>
              <w:t>for casual purposes</w:t>
            </w:r>
            <w:r w:rsidRPr="00803E1C">
              <w:rPr>
                <w:color w:val="000000"/>
                <w:sz w:val="24"/>
                <w:szCs w:val="24"/>
              </w:rPr>
              <w:t xml:space="preserve"> during teaching hours.</w:t>
            </w:r>
          </w:p>
          <w:p w:rsidR="00803E1C" w:rsidRPr="00803E1C" w:rsidRDefault="00803E1C" w:rsidP="009E45AC">
            <w:pPr>
              <w:pStyle w:val="ListParagraph"/>
              <w:numPr>
                <w:ilvl w:val="0"/>
                <w:numId w:val="3"/>
              </w:numPr>
              <w:spacing w:after="0"/>
              <w:rPr>
                <w:color w:val="000000"/>
                <w:sz w:val="24"/>
                <w:szCs w:val="24"/>
              </w:rPr>
            </w:pPr>
            <w:r w:rsidRPr="00803E1C">
              <w:rPr>
                <w:color w:val="000000"/>
                <w:sz w:val="24"/>
                <w:szCs w:val="24"/>
              </w:rPr>
              <w:t xml:space="preserve">Staff are requested to view the formal group WhatsApp messages at least once daily during school terms. </w:t>
            </w:r>
          </w:p>
          <w:p w:rsidR="00803E1C" w:rsidRPr="00BE6618" w:rsidRDefault="00803E1C" w:rsidP="009E45AC">
            <w:pPr>
              <w:numPr>
                <w:ilvl w:val="0"/>
                <w:numId w:val="3"/>
              </w:numPr>
              <w:pBdr>
                <w:top w:val="nil"/>
                <w:left w:val="nil"/>
                <w:bottom w:val="nil"/>
                <w:right w:val="nil"/>
                <w:between w:val="nil"/>
              </w:pBdr>
              <w:spacing w:after="0"/>
              <w:rPr>
                <w:color w:val="000000"/>
                <w:sz w:val="24"/>
                <w:szCs w:val="24"/>
              </w:rPr>
            </w:pPr>
            <w:r w:rsidRPr="00803E1C">
              <w:rPr>
                <w:color w:val="000000"/>
                <w:sz w:val="24"/>
                <w:szCs w:val="24"/>
              </w:rPr>
              <w:t xml:space="preserve">All classes are all equipped with projectors and whiteboards. Each class also has a set of speakers or a soundbar. </w:t>
            </w:r>
            <w:r w:rsidRPr="00BE6618">
              <w:rPr>
                <w:color w:val="000000"/>
                <w:sz w:val="24"/>
                <w:szCs w:val="24"/>
              </w:rPr>
              <w:t xml:space="preserve">Staff must notify the principal immediately if any of these devices are not in full working order. </w:t>
            </w:r>
          </w:p>
          <w:p w:rsidR="00803E1C" w:rsidRPr="00803E1C" w:rsidRDefault="00803E1C" w:rsidP="009E45AC">
            <w:pPr>
              <w:pStyle w:val="ListParagraph"/>
              <w:numPr>
                <w:ilvl w:val="0"/>
                <w:numId w:val="3"/>
              </w:numPr>
              <w:spacing w:after="0"/>
              <w:rPr>
                <w:color w:val="000000"/>
                <w:sz w:val="24"/>
                <w:szCs w:val="24"/>
              </w:rPr>
            </w:pPr>
            <w:r w:rsidRPr="00803E1C">
              <w:rPr>
                <w:color w:val="000000"/>
                <w:sz w:val="24"/>
                <w:szCs w:val="24"/>
              </w:rPr>
              <w:t xml:space="preserve">Teachers using the hall projector are requested to leave the remote control accessible in the hall cupboard. It is each teacher’s responsibility to turn off the projector at the conclusion of a lesson. </w:t>
            </w:r>
          </w:p>
          <w:p w:rsidR="00803E1C" w:rsidRDefault="00803E1C" w:rsidP="009E45AC">
            <w:pPr>
              <w:numPr>
                <w:ilvl w:val="0"/>
                <w:numId w:val="3"/>
              </w:numPr>
              <w:pBdr>
                <w:top w:val="nil"/>
                <w:left w:val="nil"/>
                <w:bottom w:val="nil"/>
                <w:right w:val="nil"/>
                <w:between w:val="nil"/>
              </w:pBdr>
              <w:spacing w:after="0"/>
              <w:rPr>
                <w:color w:val="000000"/>
                <w:sz w:val="24"/>
                <w:szCs w:val="24"/>
              </w:rPr>
            </w:pPr>
            <w:r w:rsidRPr="00803E1C">
              <w:rPr>
                <w:color w:val="000000"/>
                <w:sz w:val="24"/>
                <w:szCs w:val="24"/>
              </w:rPr>
              <w:t>Staff may not create WhatsApp groups with their parents.  Broadcast groups are, however, permitted.</w:t>
            </w:r>
          </w:p>
        </w:tc>
      </w:tr>
      <w:tr w:rsidR="004940FF">
        <w:trPr>
          <w:trHeight w:val="485"/>
        </w:trPr>
        <w:tc>
          <w:tcPr>
            <w:tcW w:w="21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940FF" w:rsidRDefault="003B7E43" w:rsidP="009E45AC">
            <w:pPr>
              <w:spacing w:after="0"/>
              <w:rPr>
                <w:sz w:val="24"/>
                <w:szCs w:val="24"/>
              </w:rPr>
            </w:pPr>
            <w:r>
              <w:rPr>
                <w:sz w:val="24"/>
                <w:szCs w:val="24"/>
              </w:rPr>
              <w:lastRenderedPageBreak/>
              <w:t>Uniform policy</w:t>
            </w:r>
          </w:p>
        </w:tc>
        <w:tc>
          <w:tcPr>
            <w:tcW w:w="6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940FF" w:rsidRDefault="00410B61" w:rsidP="009E45AC">
            <w:pPr>
              <w:spacing w:after="0"/>
              <w:rPr>
                <w:color w:val="000000"/>
                <w:sz w:val="24"/>
                <w:szCs w:val="24"/>
              </w:rPr>
            </w:pPr>
            <w:r w:rsidRPr="00410B61">
              <w:rPr>
                <w:color w:val="000000"/>
                <w:sz w:val="24"/>
                <w:szCs w:val="24"/>
              </w:rPr>
              <w:t xml:space="preserve">It is recommended that all loosely worn hair remain shorter than 7cm. Loose hair combed upright (afro-style) between 7 and 10cm may result in the pupil being asked to sit at the back of their class or any assembled group to avoid obscuring visibility for fellow students. In motivated cases, longer afros for girls may be negotiated. Hair combed downwards (bob-style) may not touch the shoulders before being tied up. </w:t>
            </w:r>
          </w:p>
        </w:tc>
      </w:tr>
    </w:tbl>
    <w:p w:rsidR="004940FF" w:rsidRDefault="003B7E43" w:rsidP="009E45AC">
      <w:pPr>
        <w:spacing w:after="0"/>
        <w:rPr>
          <w:sz w:val="24"/>
          <w:szCs w:val="24"/>
        </w:rPr>
      </w:pPr>
      <w:r>
        <w:rPr>
          <w:sz w:val="24"/>
          <w:szCs w:val="24"/>
        </w:rPr>
        <w:t xml:space="preserve"> </w:t>
      </w:r>
    </w:p>
    <w:sectPr w:rsidR="004940FF">
      <w:pgSz w:w="11906" w:h="16838"/>
      <w:pgMar w:top="1418" w:right="1440" w:bottom="1440" w:left="1440"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B34B5D"/>
    <w:multiLevelType w:val="multilevel"/>
    <w:tmpl w:val="D2EAF68E"/>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 w15:restartNumberingAfterBreak="0">
    <w:nsid w:val="39EA1528"/>
    <w:multiLevelType w:val="multilevel"/>
    <w:tmpl w:val="8DD0D1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9F36EC9"/>
    <w:multiLevelType w:val="multilevel"/>
    <w:tmpl w:val="B6DA57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AA75F3A"/>
    <w:multiLevelType w:val="multilevel"/>
    <w:tmpl w:val="ED021E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8E8263E"/>
    <w:multiLevelType w:val="multilevel"/>
    <w:tmpl w:val="BF72ED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0907DB0"/>
    <w:multiLevelType w:val="multilevel"/>
    <w:tmpl w:val="41CED7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D1C5049"/>
    <w:multiLevelType w:val="multilevel"/>
    <w:tmpl w:val="7CE86DDE"/>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7" w15:restartNumberingAfterBreak="0">
    <w:nsid w:val="6E1C78A0"/>
    <w:multiLevelType w:val="multilevel"/>
    <w:tmpl w:val="A41EC5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F943ECE"/>
    <w:multiLevelType w:val="multilevel"/>
    <w:tmpl w:val="42566022"/>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num w:numId="1">
    <w:abstractNumId w:val="8"/>
  </w:num>
  <w:num w:numId="2">
    <w:abstractNumId w:val="2"/>
  </w:num>
  <w:num w:numId="3">
    <w:abstractNumId w:val="1"/>
  </w:num>
  <w:num w:numId="4">
    <w:abstractNumId w:val="7"/>
  </w:num>
  <w:num w:numId="5">
    <w:abstractNumId w:val="6"/>
  </w:num>
  <w:num w:numId="6">
    <w:abstractNumId w:val="3"/>
  </w:num>
  <w:num w:numId="7">
    <w:abstractNumId w:val="5"/>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0FF"/>
    <w:rsid w:val="0020760F"/>
    <w:rsid w:val="00310000"/>
    <w:rsid w:val="003B7E43"/>
    <w:rsid w:val="00410B61"/>
    <w:rsid w:val="00447616"/>
    <w:rsid w:val="004940FF"/>
    <w:rsid w:val="00540DAD"/>
    <w:rsid w:val="00591850"/>
    <w:rsid w:val="00700E09"/>
    <w:rsid w:val="00746098"/>
    <w:rsid w:val="00803E1C"/>
    <w:rsid w:val="00992FF9"/>
    <w:rsid w:val="009E45AC"/>
    <w:rsid w:val="00BE6618"/>
    <w:rsid w:val="00BF405D"/>
    <w:rsid w:val="00EB7DE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890E6"/>
  <w15:docId w15:val="{44059C78-15F4-4944-8EA9-550B672B7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525826"/>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 w:type="table" w:customStyle="1" w:styleId="a3">
    <w:basedOn w:val="TableNormal"/>
    <w:tblPr>
      <w:tblStyleRowBandSize w:val="1"/>
      <w:tblStyleColBandSize w:val="1"/>
      <w:tblCellMar>
        <w:top w:w="15" w:type="dxa"/>
        <w:left w:w="15" w:type="dxa"/>
        <w:bottom w:w="15" w:type="dxa"/>
        <w:right w:w="15" w:type="dxa"/>
      </w:tblCellMar>
    </w:tblPr>
  </w:style>
  <w:style w:type="paragraph" w:styleId="BalloonText">
    <w:name w:val="Balloon Text"/>
    <w:basedOn w:val="Normal"/>
    <w:link w:val="BalloonTextChar"/>
    <w:uiPriority w:val="99"/>
    <w:semiHidden/>
    <w:unhideWhenUsed/>
    <w:rsid w:val="003100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000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6tSh7u78cFSmPJ13c6eRs11jCVA==">CgMxLjAyCGguZ2pkZ3hzMgloLjN6bnlzaDcyCWguMzBqMHpsbDIJaC4xZm9iOXRlOAByITFURGJsTDNKS19tYUhJUF9XSUhLNzA5RGI2YVotVk9LZw==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6</Pages>
  <Words>1701</Words>
  <Characters>9700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Maranatha Christian School</Company>
  <LinksUpToDate>false</LinksUpToDate>
  <CharactersWithSpaces>11379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Solid Foundations Primary</cp:lastModifiedBy>
  <cp:revision>14</cp:revision>
  <cp:lastPrinted>2023-11-22T05:30:00Z</cp:lastPrinted>
  <dcterms:created xsi:type="dcterms:W3CDTF">2023-11-14T18:07:00Z</dcterms:created>
  <dcterms:modified xsi:type="dcterms:W3CDTF">2023-11-22T06:18:00Z</dcterms:modified>
</cp:coreProperties>
</file>